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0D683" w14:textId="15842A3D" w:rsidR="003067CC" w:rsidRDefault="003067CC" w:rsidP="003067CC">
      <w:pPr>
        <w:jc w:val="center"/>
        <w:rPr>
          <w:rFonts w:hint="eastAsia"/>
        </w:rPr>
      </w:pPr>
      <w:bookmarkStart w:id="0" w:name="_Hlk11853506"/>
      <w:bookmarkEnd w:id="0"/>
      <w:r>
        <w:rPr>
          <w:rFonts w:ascii="宋体"/>
          <w:b/>
          <w:noProof/>
          <w:sz w:val="36"/>
          <w:szCs w:val="36"/>
          <w:lang w:eastAsia="en-US"/>
        </w:rPr>
        <w:drawing>
          <wp:inline distT="0" distB="0" distL="0" distR="0" wp14:anchorId="424D17FD" wp14:editId="229E2A11">
            <wp:extent cx="4632960" cy="1508760"/>
            <wp:effectExtent l="0" t="0" r="0" b="0"/>
            <wp:docPr id="30" name="图片 2" descr="QQ截图2014010115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QQ截图20140101154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2960" cy="1508760"/>
                    </a:xfrm>
                    <a:prstGeom prst="rect">
                      <a:avLst/>
                    </a:prstGeom>
                    <a:noFill/>
                    <a:ln>
                      <a:noFill/>
                    </a:ln>
                  </pic:spPr>
                </pic:pic>
              </a:graphicData>
            </a:graphic>
          </wp:inline>
        </w:drawing>
      </w:r>
      <w:r>
        <w:rPr>
          <w:rFonts w:ascii="宋体"/>
          <w:b/>
          <w:noProof/>
          <w:sz w:val="36"/>
          <w:szCs w:val="36"/>
          <w:lang w:eastAsia="en-US"/>
        </w:rPr>
        <w:drawing>
          <wp:inline distT="0" distB="0" distL="0" distR="0" wp14:anchorId="28C089E5" wp14:editId="7D76E71C">
            <wp:extent cx="1661971" cy="1554480"/>
            <wp:effectExtent l="0" t="0" r="0" b="0"/>
            <wp:docPr id="1" name="图片 1" descr="QQ截图2014010115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Q截图201401011538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4923" cy="1557241"/>
                    </a:xfrm>
                    <a:prstGeom prst="rect">
                      <a:avLst/>
                    </a:prstGeom>
                    <a:noFill/>
                    <a:ln>
                      <a:noFill/>
                    </a:ln>
                  </pic:spPr>
                </pic:pic>
              </a:graphicData>
            </a:graphic>
          </wp:inline>
        </w:drawing>
      </w:r>
    </w:p>
    <w:p w14:paraId="21A239BB" w14:textId="77777777" w:rsidR="003067CC" w:rsidRDefault="003067CC" w:rsidP="003067CC">
      <w:pPr>
        <w:spacing w:line="480" w:lineRule="auto"/>
        <w:jc w:val="center"/>
        <w:rPr>
          <w:rFonts w:ascii="KaiTi" w:eastAsia="KaiTi" w:hAnsi="KaiTi"/>
          <w:b/>
          <w:bCs/>
          <w:color w:val="003366"/>
          <w:sz w:val="52"/>
          <w:szCs w:val="52"/>
        </w:rPr>
      </w:pPr>
      <w:r>
        <w:rPr>
          <w:rFonts w:ascii="KaiTi" w:eastAsia="KaiTi" w:hAnsi="KaiTi"/>
          <w:b/>
          <w:bCs/>
          <w:color w:val="003366"/>
          <w:sz w:val="52"/>
          <w:szCs w:val="52"/>
        </w:rPr>
        <w:t>温州肯恩大学</w:t>
      </w:r>
    </w:p>
    <w:p w14:paraId="678D821D" w14:textId="77777777" w:rsidR="003067CC" w:rsidRDefault="003067CC" w:rsidP="003067CC">
      <w:pPr>
        <w:widowControl/>
        <w:jc w:val="center"/>
        <w:rPr>
          <w:rFonts w:ascii="KaiTi" w:eastAsia="KaiTi" w:hAnsi="KaiTi"/>
          <w:color w:val="003366"/>
          <w:sz w:val="84"/>
          <w:szCs w:val="84"/>
        </w:rPr>
      </w:pPr>
      <w:r>
        <w:rPr>
          <w:rFonts w:ascii="KaiTi" w:eastAsia="KaiTi" w:hAnsi="KaiTi" w:hint="eastAsia"/>
          <w:color w:val="003366"/>
          <w:sz w:val="84"/>
          <w:szCs w:val="84"/>
        </w:rPr>
        <w:t>团</w:t>
      </w:r>
    </w:p>
    <w:p w14:paraId="3AC581CE" w14:textId="77777777" w:rsidR="003067CC" w:rsidRDefault="003067CC" w:rsidP="003067CC">
      <w:pPr>
        <w:widowControl/>
        <w:jc w:val="center"/>
        <w:rPr>
          <w:rFonts w:ascii="KaiTi" w:eastAsia="KaiTi" w:hAnsi="KaiTi"/>
          <w:color w:val="003366"/>
          <w:sz w:val="84"/>
          <w:szCs w:val="84"/>
        </w:rPr>
      </w:pPr>
      <w:r>
        <w:rPr>
          <w:rFonts w:ascii="KaiTi" w:eastAsia="KaiTi" w:hAnsi="KaiTi" w:hint="eastAsia"/>
          <w:color w:val="003366"/>
          <w:sz w:val="84"/>
          <w:szCs w:val="84"/>
        </w:rPr>
        <w:t>委</w:t>
      </w:r>
    </w:p>
    <w:p w14:paraId="46118B8F" w14:textId="77777777" w:rsidR="003067CC" w:rsidRDefault="003067CC" w:rsidP="003067CC">
      <w:pPr>
        <w:widowControl/>
        <w:jc w:val="center"/>
      </w:pPr>
      <w:r>
        <w:rPr>
          <w:rFonts w:ascii="KaiTi" w:eastAsia="KaiTi" w:hAnsi="KaiTi" w:hint="eastAsia"/>
          <w:color w:val="003366"/>
          <w:sz w:val="84"/>
          <w:szCs w:val="84"/>
        </w:rPr>
        <w:t>章</w:t>
      </w:r>
    </w:p>
    <w:p w14:paraId="2A23D0FB" w14:textId="77777777" w:rsidR="003067CC" w:rsidRDefault="003067CC" w:rsidP="003067CC">
      <w:pPr>
        <w:widowControl/>
        <w:jc w:val="center"/>
      </w:pPr>
      <w:r>
        <w:rPr>
          <w:rFonts w:ascii="KaiTi" w:eastAsia="KaiTi" w:hAnsi="KaiTi" w:hint="eastAsia"/>
          <w:color w:val="003366"/>
          <w:sz w:val="84"/>
          <w:szCs w:val="84"/>
        </w:rPr>
        <w:t>程</w:t>
      </w:r>
    </w:p>
    <w:p w14:paraId="3B14F378" w14:textId="77777777" w:rsidR="003067CC" w:rsidRDefault="003067CC" w:rsidP="007D30E3">
      <w:pPr>
        <w:jc w:val="center"/>
        <w:rPr>
          <w:rFonts w:ascii="华文中宋" w:eastAsia="华文中宋" w:hAnsi="华文中宋"/>
          <w:sz w:val="24"/>
        </w:rPr>
      </w:pPr>
    </w:p>
    <w:p w14:paraId="2DCD049B" w14:textId="77777777" w:rsidR="003067CC" w:rsidRDefault="003067CC" w:rsidP="007D30E3">
      <w:pPr>
        <w:jc w:val="center"/>
        <w:rPr>
          <w:rFonts w:ascii="华文中宋" w:eastAsia="华文中宋" w:hAnsi="华文中宋"/>
          <w:sz w:val="24"/>
        </w:rPr>
      </w:pPr>
    </w:p>
    <w:p w14:paraId="2D368920" w14:textId="77777777" w:rsidR="003067CC" w:rsidRDefault="003067CC" w:rsidP="007D30E3">
      <w:pPr>
        <w:jc w:val="center"/>
        <w:rPr>
          <w:rFonts w:ascii="华文中宋" w:eastAsia="华文中宋" w:hAnsi="华文中宋"/>
          <w:sz w:val="24"/>
        </w:rPr>
      </w:pPr>
    </w:p>
    <w:p w14:paraId="203749CC" w14:textId="77777777" w:rsidR="003067CC" w:rsidRDefault="003067CC" w:rsidP="007D30E3">
      <w:pPr>
        <w:jc w:val="center"/>
        <w:rPr>
          <w:rFonts w:ascii="华文中宋" w:eastAsia="华文中宋" w:hAnsi="华文中宋"/>
          <w:sz w:val="24"/>
        </w:rPr>
      </w:pPr>
    </w:p>
    <w:p w14:paraId="0416E14B" w14:textId="77777777" w:rsidR="003067CC" w:rsidRDefault="003067CC" w:rsidP="007D30E3">
      <w:pPr>
        <w:jc w:val="center"/>
        <w:rPr>
          <w:rFonts w:ascii="华文中宋" w:eastAsia="华文中宋" w:hAnsi="华文中宋"/>
          <w:sz w:val="24"/>
        </w:rPr>
      </w:pPr>
      <w:r>
        <w:rPr>
          <w:rFonts w:ascii="华文中宋" w:eastAsia="华文中宋" w:hAnsi="华文中宋"/>
          <w:sz w:val="24"/>
        </w:rPr>
        <w:br w:type="page"/>
      </w:r>
    </w:p>
    <w:p w14:paraId="7CCDA6FA" w14:textId="77777777" w:rsidR="007D30E3" w:rsidRDefault="00AE5400" w:rsidP="00DD46D6">
      <w:pPr>
        <w:jc w:val="center"/>
        <w:rPr>
          <w:rFonts w:ascii="华文中宋" w:eastAsia="华文中宋" w:hAnsi="华文中宋"/>
          <w:sz w:val="24"/>
        </w:rPr>
      </w:pPr>
      <w:r w:rsidRPr="007D30E3">
        <w:rPr>
          <w:rFonts w:ascii="华文中宋" w:eastAsia="华文中宋" w:hAnsi="华文中宋"/>
          <w:sz w:val="24"/>
        </w:rPr>
        <w:lastRenderedPageBreak/>
        <w:t>温州肯恩大学</w:t>
      </w:r>
      <w:r w:rsidR="00FF5D16">
        <w:rPr>
          <w:rFonts w:ascii="华文中宋" w:eastAsia="华文中宋" w:hAnsi="华文中宋" w:hint="eastAsia"/>
          <w:sz w:val="24"/>
        </w:rPr>
        <w:t>团委</w:t>
      </w:r>
      <w:r w:rsidR="00EA5504">
        <w:rPr>
          <w:rFonts w:ascii="华文中宋" w:eastAsia="华文中宋" w:hAnsi="华文中宋"/>
          <w:sz w:val="24"/>
        </w:rPr>
        <w:t>管理</w:t>
      </w:r>
      <w:r w:rsidR="00125533">
        <w:rPr>
          <w:rFonts w:ascii="华文中宋" w:eastAsia="华文中宋" w:hAnsi="华文中宋"/>
          <w:sz w:val="24"/>
        </w:rPr>
        <w:t>制度</w:t>
      </w:r>
    </w:p>
    <w:p w14:paraId="788BAF84" w14:textId="77777777" w:rsidR="003067CC" w:rsidRPr="00DD46D6" w:rsidRDefault="00DD46D6" w:rsidP="00DD46D6">
      <w:pPr>
        <w:pStyle w:val="a3"/>
        <w:numPr>
          <w:ilvl w:val="0"/>
          <w:numId w:val="8"/>
        </w:numPr>
        <w:ind w:firstLineChars="0"/>
        <w:jc w:val="left"/>
        <w:rPr>
          <w:rFonts w:ascii="华文中宋" w:eastAsia="华文中宋" w:hAnsi="华文中宋"/>
          <w:sz w:val="24"/>
        </w:rPr>
      </w:pPr>
      <w:r w:rsidRPr="00DD46D6">
        <w:rPr>
          <w:rFonts w:ascii="华文中宋" w:eastAsia="华文中宋" w:hAnsi="华文中宋" w:hint="eastAsia"/>
          <w:sz w:val="24"/>
        </w:rPr>
        <w:t>总则</w:t>
      </w:r>
    </w:p>
    <w:p w14:paraId="21D94DF8" w14:textId="77777777" w:rsidR="00DD46D6" w:rsidRPr="00DD46D6" w:rsidRDefault="00DD46D6" w:rsidP="00DD46D6">
      <w:pPr>
        <w:pStyle w:val="a3"/>
        <w:numPr>
          <w:ilvl w:val="0"/>
          <w:numId w:val="9"/>
        </w:numPr>
        <w:ind w:firstLineChars="0"/>
        <w:jc w:val="left"/>
        <w:rPr>
          <w:rFonts w:ascii="华文中宋" w:eastAsia="华文中宋" w:hAnsi="华文中宋"/>
          <w:sz w:val="24"/>
        </w:rPr>
      </w:pPr>
      <w:r w:rsidRPr="00DD46D6">
        <w:rPr>
          <w:rFonts w:ascii="华文中宋" w:eastAsia="华文中宋" w:hAnsi="华文中宋" w:hint="eastAsia"/>
          <w:sz w:val="24"/>
        </w:rPr>
        <w:t>组织名称：</w:t>
      </w:r>
    </w:p>
    <w:p w14:paraId="2890F60B" w14:textId="5114F0EA" w:rsidR="00DD46D6" w:rsidRDefault="00813031" w:rsidP="00DD46D6">
      <w:pPr>
        <w:jc w:val="left"/>
        <w:rPr>
          <w:rFonts w:ascii="华文中宋" w:eastAsia="华文中宋" w:hAnsi="华文中宋"/>
          <w:sz w:val="24"/>
        </w:rPr>
      </w:pPr>
      <w:r>
        <w:rPr>
          <w:rFonts w:ascii="华文中宋" w:eastAsia="华文中宋" w:hAnsi="华文中宋" w:hint="eastAsia"/>
          <w:sz w:val="24"/>
        </w:rPr>
        <w:t xml:space="preserve"> </w:t>
      </w:r>
      <w:r>
        <w:rPr>
          <w:rFonts w:ascii="华文中宋" w:eastAsia="华文中宋" w:hAnsi="华文中宋"/>
          <w:sz w:val="24"/>
        </w:rPr>
        <w:t xml:space="preserve">  </w:t>
      </w:r>
      <w:r w:rsidR="00DD46D6">
        <w:rPr>
          <w:rFonts w:ascii="华文中宋" w:eastAsia="华文中宋" w:hAnsi="华文中宋" w:hint="eastAsia"/>
          <w:sz w:val="24"/>
        </w:rPr>
        <w:t>温州肯恩大学团委（W</w:t>
      </w:r>
      <w:r w:rsidR="00DD46D6">
        <w:rPr>
          <w:rFonts w:ascii="华文中宋" w:eastAsia="华文中宋" w:hAnsi="华文中宋"/>
          <w:sz w:val="24"/>
        </w:rPr>
        <w:t>KU Y</w:t>
      </w:r>
      <w:r w:rsidR="00DD46D6">
        <w:rPr>
          <w:rFonts w:ascii="华文中宋" w:eastAsia="华文中宋" w:hAnsi="华文中宋" w:hint="eastAsia"/>
          <w:sz w:val="24"/>
        </w:rPr>
        <w:t>outh</w:t>
      </w:r>
      <w:r w:rsidR="00DD46D6">
        <w:rPr>
          <w:rFonts w:ascii="华文中宋" w:eastAsia="华文中宋" w:hAnsi="华文中宋"/>
          <w:sz w:val="24"/>
        </w:rPr>
        <w:t xml:space="preserve"> League </w:t>
      </w:r>
      <w:r w:rsidR="00B348FD">
        <w:rPr>
          <w:rFonts w:ascii="华文中宋" w:eastAsia="华文中宋" w:hAnsi="华文中宋"/>
          <w:sz w:val="24"/>
        </w:rPr>
        <w:t>C</w:t>
      </w:r>
      <w:r w:rsidR="00DD46D6">
        <w:rPr>
          <w:rFonts w:ascii="华文中宋" w:eastAsia="华文中宋" w:hAnsi="华文中宋"/>
          <w:sz w:val="24"/>
        </w:rPr>
        <w:t>ommittee）</w:t>
      </w:r>
    </w:p>
    <w:p w14:paraId="5C3BBA65" w14:textId="77777777" w:rsidR="00DD46D6" w:rsidRPr="00DD46D6" w:rsidRDefault="00DD46D6" w:rsidP="00DD46D6">
      <w:pPr>
        <w:jc w:val="left"/>
        <w:rPr>
          <w:rFonts w:ascii="华文中宋" w:eastAsia="华文中宋" w:hAnsi="华文中宋"/>
          <w:sz w:val="24"/>
        </w:rPr>
      </w:pPr>
      <w:r>
        <w:rPr>
          <w:rFonts w:ascii="华文中宋" w:eastAsia="华文中宋" w:hAnsi="华文中宋" w:hint="eastAsia"/>
          <w:sz w:val="24"/>
        </w:rPr>
        <w:t>2</w:t>
      </w:r>
      <w:r>
        <w:rPr>
          <w:rFonts w:ascii="华文中宋" w:eastAsia="华文中宋" w:hAnsi="华文中宋"/>
          <w:sz w:val="24"/>
        </w:rPr>
        <w:t xml:space="preserve">. </w:t>
      </w:r>
      <w:r>
        <w:rPr>
          <w:rFonts w:ascii="华文中宋" w:eastAsia="华文中宋" w:hAnsi="华文中宋" w:hint="eastAsia"/>
          <w:sz w:val="24"/>
        </w:rPr>
        <w:t>徽章：</w:t>
      </w:r>
    </w:p>
    <w:p w14:paraId="7A6A8995" w14:textId="77777777" w:rsidR="00DD46D6" w:rsidRDefault="00DD46D6" w:rsidP="007D30E3">
      <w:pPr>
        <w:rPr>
          <w:rFonts w:ascii="华文中宋" w:eastAsia="华文中宋" w:hAnsi="华文中宋"/>
          <w:sz w:val="24"/>
        </w:rPr>
      </w:pPr>
      <w:r>
        <w:rPr>
          <w:rFonts w:ascii="华文中宋" w:eastAsia="华文中宋" w:hAnsi="华文中宋"/>
          <w:noProof/>
          <w:sz w:val="24"/>
        </w:rPr>
        <w:drawing>
          <wp:inline distT="0" distB="0" distL="0" distR="0" wp14:anchorId="558D23F8" wp14:editId="22A9B23E">
            <wp:extent cx="5173980" cy="5173980"/>
            <wp:effectExtent l="0" t="0" r="7620" b="7620"/>
            <wp:docPr id="2" name="图片 2" descr="C:\Users\Admin\AppData\Local\Temp\WeChat Files\280075705919117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WeChat Files\2800757059191170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3980" cy="5173980"/>
                    </a:xfrm>
                    <a:prstGeom prst="rect">
                      <a:avLst/>
                    </a:prstGeom>
                    <a:noFill/>
                    <a:ln>
                      <a:noFill/>
                    </a:ln>
                  </pic:spPr>
                </pic:pic>
              </a:graphicData>
            </a:graphic>
          </wp:inline>
        </w:drawing>
      </w:r>
    </w:p>
    <w:p w14:paraId="3638AB0D" w14:textId="402B7216" w:rsidR="00B348FD" w:rsidRPr="00813031" w:rsidRDefault="00DD46D6" w:rsidP="00813031">
      <w:pPr>
        <w:pStyle w:val="a3"/>
        <w:numPr>
          <w:ilvl w:val="0"/>
          <w:numId w:val="10"/>
        </w:numPr>
        <w:ind w:left="426" w:firstLineChars="0" w:hanging="426"/>
        <w:rPr>
          <w:rFonts w:ascii="华文中宋" w:eastAsia="华文中宋" w:hAnsi="华文中宋"/>
          <w:sz w:val="24"/>
        </w:rPr>
      </w:pPr>
      <w:r w:rsidRPr="00813031">
        <w:rPr>
          <w:rFonts w:ascii="华文中宋" w:eastAsia="华文中宋" w:hAnsi="华文中宋" w:hint="eastAsia"/>
          <w:sz w:val="24"/>
        </w:rPr>
        <w:t>组织性质：</w:t>
      </w:r>
    </w:p>
    <w:p w14:paraId="642D119D" w14:textId="156A1506" w:rsidR="00DD46D6" w:rsidRPr="00B348FD" w:rsidRDefault="00DD46D6" w:rsidP="00B348FD">
      <w:pPr>
        <w:ind w:firstLine="360"/>
        <w:rPr>
          <w:rFonts w:ascii="华文中宋" w:eastAsia="华文中宋" w:hAnsi="华文中宋"/>
          <w:sz w:val="24"/>
        </w:rPr>
      </w:pPr>
      <w:r w:rsidRPr="00B348FD">
        <w:rPr>
          <w:rFonts w:ascii="华文中宋" w:eastAsia="华文中宋" w:hAnsi="华文中宋" w:hint="eastAsia"/>
          <w:sz w:val="24"/>
        </w:rPr>
        <w:t>中国共产主义青年团是中国共产党领导的先进青年的群众组织，是广大青年在实践中学习中国特色社会主义和共产主义的学校，是中国共产党的助手和后备军</w:t>
      </w:r>
      <w:r w:rsidR="00813031">
        <w:rPr>
          <w:rFonts w:ascii="华文中宋" w:eastAsia="华文中宋" w:hAnsi="华文中宋" w:hint="eastAsia"/>
          <w:sz w:val="24"/>
        </w:rPr>
        <w:t>。</w:t>
      </w:r>
    </w:p>
    <w:p w14:paraId="1663CBA0" w14:textId="0D8778D1" w:rsidR="00B348FD" w:rsidRPr="00B348FD" w:rsidRDefault="0060591F" w:rsidP="00813031">
      <w:pPr>
        <w:pStyle w:val="a3"/>
        <w:numPr>
          <w:ilvl w:val="0"/>
          <w:numId w:val="10"/>
        </w:numPr>
        <w:ind w:left="426" w:firstLineChars="0" w:hanging="426"/>
        <w:rPr>
          <w:rFonts w:ascii="华文中宋" w:eastAsia="华文中宋" w:hAnsi="华文中宋"/>
          <w:sz w:val="24"/>
        </w:rPr>
      </w:pPr>
      <w:r w:rsidRPr="00B348FD">
        <w:rPr>
          <w:rFonts w:ascii="华文中宋" w:eastAsia="华文中宋" w:hAnsi="华文中宋" w:hint="eastAsia"/>
          <w:sz w:val="24"/>
        </w:rPr>
        <w:lastRenderedPageBreak/>
        <w:t>组织任务：</w:t>
      </w:r>
    </w:p>
    <w:p w14:paraId="300990DF" w14:textId="4E470A52" w:rsidR="0060591F" w:rsidRPr="00B348FD" w:rsidRDefault="0060591F" w:rsidP="00B348FD">
      <w:pPr>
        <w:ind w:firstLine="360"/>
        <w:rPr>
          <w:rFonts w:ascii="华文中宋" w:eastAsia="华文中宋" w:hAnsi="华文中宋"/>
          <w:sz w:val="24"/>
        </w:rPr>
      </w:pPr>
      <w:r w:rsidRPr="00B348FD">
        <w:rPr>
          <w:rFonts w:ascii="华文中宋" w:eastAsia="华文中宋" w:hAnsi="华文中宋" w:hint="eastAsia"/>
          <w:sz w:val="24"/>
        </w:rPr>
        <w:t>在学校的各种活动开展、党的思想宣传中， 发挥着重要作用。</w:t>
      </w:r>
    </w:p>
    <w:p w14:paraId="410B0B88" w14:textId="77777777" w:rsidR="00813031" w:rsidRDefault="00813031" w:rsidP="007D30E3">
      <w:pPr>
        <w:rPr>
          <w:rFonts w:ascii="华文中宋" w:eastAsia="华文中宋" w:hAnsi="华文中宋"/>
          <w:sz w:val="24"/>
        </w:rPr>
      </w:pPr>
    </w:p>
    <w:p w14:paraId="7A0796DF" w14:textId="21B53DA8" w:rsidR="00DD46D6" w:rsidRDefault="001C7FEB" w:rsidP="007D30E3">
      <w:pPr>
        <w:rPr>
          <w:rFonts w:ascii="华文中宋" w:eastAsia="华文中宋" w:hAnsi="华文中宋"/>
          <w:sz w:val="24"/>
        </w:rPr>
      </w:pPr>
      <w:r>
        <w:rPr>
          <w:rFonts w:ascii="华文中宋" w:eastAsia="华文中宋" w:hAnsi="华文中宋" w:hint="eastAsia"/>
          <w:sz w:val="24"/>
        </w:rPr>
        <w:t>二． 组织机构</w:t>
      </w:r>
    </w:p>
    <w:p w14:paraId="6DB97E75" w14:textId="32310946" w:rsidR="00E45197" w:rsidRDefault="00E45197" w:rsidP="007D30E3">
      <w:pPr>
        <w:rPr>
          <w:rFonts w:ascii="华文中宋" w:eastAsia="华文中宋" w:hAnsi="华文中宋"/>
          <w:sz w:val="24"/>
        </w:rPr>
      </w:pPr>
      <w:r>
        <w:rPr>
          <w:rFonts w:ascii="华文中宋" w:eastAsia="华文中宋" w:hAnsi="华文中宋" w:hint="eastAsia"/>
          <w:sz w:val="24"/>
        </w:rPr>
        <w:t>1.</w:t>
      </w:r>
      <w:r>
        <w:rPr>
          <w:rFonts w:ascii="华文中宋" w:eastAsia="华文中宋" w:hAnsi="华文中宋"/>
          <w:sz w:val="24"/>
        </w:rPr>
        <w:t xml:space="preserve"> </w:t>
      </w:r>
      <w:r>
        <w:rPr>
          <w:rFonts w:ascii="华文中宋" w:eastAsia="华文中宋" w:hAnsi="华文中宋" w:hint="eastAsia"/>
          <w:sz w:val="24"/>
        </w:rPr>
        <w:t>组织构成：</w:t>
      </w:r>
      <w:r>
        <w:rPr>
          <w:rFonts w:ascii="华文中宋" w:eastAsia="华文中宋" w:hAnsi="华文中宋" w:hint="eastAsia"/>
          <w:noProof/>
          <w:sz w:val="24"/>
        </w:rPr>
        <w:drawing>
          <wp:anchor distT="0" distB="0" distL="114300" distR="114300" simplePos="0" relativeHeight="251658240" behindDoc="1" locked="0" layoutInCell="1" allowOverlap="1" wp14:anchorId="050DFE27" wp14:editId="54CCAAB9">
            <wp:simplePos x="0" y="0"/>
            <wp:positionH relativeFrom="margin">
              <wp:align>left</wp:align>
            </wp:positionH>
            <wp:positionV relativeFrom="paragraph">
              <wp:posOffset>433281</wp:posOffset>
            </wp:positionV>
            <wp:extent cx="5266055" cy="1938655"/>
            <wp:effectExtent l="0" t="0" r="0" b="4445"/>
            <wp:wrapTight wrapText="bothSides">
              <wp:wrapPolygon edited="0">
                <wp:start x="0" y="0"/>
                <wp:lineTo x="0" y="21437"/>
                <wp:lineTo x="21488" y="21437"/>
                <wp:lineTo x="21488" y="0"/>
                <wp:lineTo x="0" y="0"/>
              </wp:wrapPolygon>
            </wp:wrapTight>
            <wp:docPr id="3" name="图片 3" descr="C:\Users\Admin\AppData\Local\Temp\WeChat Files\79980391685613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WeChat Files\79980391685613466.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22" t="568" r="322" b="34370"/>
                    <a:stretch/>
                  </pic:blipFill>
                  <pic:spPr bwMode="auto">
                    <a:xfrm>
                      <a:off x="0" y="0"/>
                      <a:ext cx="5266055" cy="1938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B6BEDC" w14:textId="05E888D0" w:rsidR="001C7FEB" w:rsidRDefault="00E45197" w:rsidP="007D30E3">
      <w:pPr>
        <w:rPr>
          <w:rFonts w:ascii="华文中宋" w:eastAsia="华文中宋" w:hAnsi="华文中宋"/>
          <w:sz w:val="24"/>
        </w:rPr>
      </w:pPr>
      <w:r>
        <w:rPr>
          <w:rFonts w:ascii="华文中宋" w:eastAsia="华文中宋" w:hAnsi="华文中宋" w:hint="eastAsia"/>
          <w:sz w:val="24"/>
        </w:rPr>
        <w:t>2．人员安排：</w:t>
      </w:r>
    </w:p>
    <w:p w14:paraId="44D5592C" w14:textId="04523B91" w:rsidR="00E45197" w:rsidRDefault="00E45197" w:rsidP="00B348FD">
      <w:pPr>
        <w:ind w:firstLine="420"/>
        <w:rPr>
          <w:rFonts w:ascii="华文中宋" w:eastAsia="华文中宋" w:hAnsi="华文中宋"/>
          <w:sz w:val="24"/>
        </w:rPr>
      </w:pPr>
      <w:r>
        <w:rPr>
          <w:rFonts w:ascii="华文中宋" w:eastAsia="华文中宋" w:hAnsi="华文中宋" w:hint="eastAsia"/>
          <w:sz w:val="24"/>
        </w:rPr>
        <w:t>主席团1-</w:t>
      </w:r>
      <w:r w:rsidR="000F56E6">
        <w:rPr>
          <w:rFonts w:ascii="华文中宋" w:eastAsia="华文中宋" w:hAnsi="华文中宋"/>
          <w:sz w:val="24"/>
        </w:rPr>
        <w:t>5</w:t>
      </w:r>
      <w:r>
        <w:rPr>
          <w:rFonts w:ascii="华文中宋" w:eastAsia="华文中宋" w:hAnsi="华文中宋" w:hint="eastAsia"/>
          <w:sz w:val="24"/>
        </w:rPr>
        <w:t>名，各部门部长1名，副部0-1名，部员若干</w:t>
      </w:r>
      <w:r w:rsidR="00813031">
        <w:rPr>
          <w:rFonts w:ascii="华文中宋" w:eastAsia="华文中宋" w:hAnsi="华文中宋" w:hint="eastAsia"/>
          <w:sz w:val="24"/>
        </w:rPr>
        <w:t>。</w:t>
      </w:r>
    </w:p>
    <w:p w14:paraId="18E5FE7B" w14:textId="1AF43695" w:rsidR="00B348FD" w:rsidRPr="00B348FD" w:rsidRDefault="00B348FD" w:rsidP="00B348FD">
      <w:pPr>
        <w:rPr>
          <w:rFonts w:ascii="华文中宋" w:eastAsia="华文中宋" w:hAnsi="华文中宋"/>
          <w:sz w:val="24"/>
        </w:rPr>
      </w:pPr>
      <w:r>
        <w:rPr>
          <w:rFonts w:ascii="华文中宋" w:eastAsia="华文中宋" w:hAnsi="华文中宋" w:hint="eastAsia"/>
          <w:sz w:val="24"/>
        </w:rPr>
        <w:t>3.</w:t>
      </w:r>
      <w:r w:rsidR="00E45197" w:rsidRPr="00B348FD">
        <w:rPr>
          <w:rFonts w:ascii="华文中宋" w:eastAsia="华文中宋" w:hAnsi="华文中宋" w:hint="eastAsia"/>
          <w:sz w:val="24"/>
        </w:rPr>
        <w:t>部长以上选举方式：</w:t>
      </w:r>
    </w:p>
    <w:p w14:paraId="75E1D38A" w14:textId="68BF95E2" w:rsidR="00E45197" w:rsidRPr="00B348FD" w:rsidRDefault="00E45197" w:rsidP="00B348FD">
      <w:pPr>
        <w:ind w:firstLine="420"/>
        <w:rPr>
          <w:rFonts w:ascii="华文中宋" w:eastAsia="华文中宋" w:hAnsi="华文中宋"/>
          <w:sz w:val="24"/>
        </w:rPr>
      </w:pPr>
      <w:r w:rsidRPr="00B348FD">
        <w:rPr>
          <w:rFonts w:ascii="华文中宋" w:eastAsia="华文中宋" w:hAnsi="华文中宋" w:hint="eastAsia"/>
          <w:sz w:val="24"/>
        </w:rPr>
        <w:t>由面试和每年的换届公开演讲共同决定</w:t>
      </w:r>
    </w:p>
    <w:p w14:paraId="1243A300" w14:textId="77777777" w:rsidR="00B348FD" w:rsidRDefault="00B348FD" w:rsidP="007D30E3">
      <w:pPr>
        <w:rPr>
          <w:rFonts w:ascii="华文中宋" w:eastAsia="华文中宋" w:hAnsi="华文中宋"/>
          <w:sz w:val="24"/>
        </w:rPr>
      </w:pPr>
    </w:p>
    <w:p w14:paraId="1033DD61" w14:textId="1E8FEB53" w:rsidR="007D30E3" w:rsidRDefault="001C7FEB" w:rsidP="007D30E3">
      <w:pPr>
        <w:rPr>
          <w:rFonts w:ascii="华文中宋" w:eastAsia="华文中宋" w:hAnsi="华文中宋"/>
          <w:sz w:val="24"/>
        </w:rPr>
      </w:pPr>
      <w:r>
        <w:rPr>
          <w:rFonts w:ascii="华文中宋" w:eastAsia="华文中宋" w:hAnsi="华文中宋" w:hint="eastAsia"/>
          <w:sz w:val="24"/>
        </w:rPr>
        <w:t>三</w:t>
      </w:r>
      <w:r w:rsidR="00AE5400" w:rsidRPr="007D30E3">
        <w:rPr>
          <w:rFonts w:ascii="华文中宋" w:eastAsia="华文中宋" w:hAnsi="华文中宋"/>
          <w:sz w:val="24"/>
        </w:rPr>
        <w:t xml:space="preserve">． 入职条件 </w:t>
      </w:r>
    </w:p>
    <w:p w14:paraId="30C08929" w14:textId="77777777" w:rsidR="007D30E3" w:rsidRDefault="00AE5400" w:rsidP="007D30E3">
      <w:pPr>
        <w:ind w:firstLineChars="100" w:firstLine="240"/>
        <w:rPr>
          <w:rFonts w:ascii="华文中宋" w:eastAsia="华文中宋" w:hAnsi="华文中宋"/>
          <w:sz w:val="24"/>
        </w:rPr>
      </w:pPr>
      <w:r w:rsidRPr="007D30E3">
        <w:rPr>
          <w:rFonts w:ascii="华文中宋" w:eastAsia="华文中宋" w:hAnsi="华文中宋"/>
          <w:sz w:val="24"/>
        </w:rPr>
        <w:t xml:space="preserve">1. </w:t>
      </w:r>
      <w:r w:rsidR="00FF5D16">
        <w:rPr>
          <w:rFonts w:ascii="华文中宋" w:eastAsia="华文中宋" w:hAnsi="华文中宋"/>
          <w:sz w:val="24"/>
        </w:rPr>
        <w:t>主席团</w:t>
      </w:r>
      <w:r w:rsidRPr="007D30E3">
        <w:rPr>
          <w:rFonts w:ascii="华文中宋" w:eastAsia="华文中宋" w:hAnsi="华文中宋"/>
          <w:sz w:val="24"/>
        </w:rPr>
        <w:t xml:space="preserve">： </w:t>
      </w:r>
    </w:p>
    <w:p w14:paraId="655AC934" w14:textId="77777777" w:rsidR="007D30E3" w:rsidRDefault="00AE5400" w:rsidP="007D30E3">
      <w:pPr>
        <w:ind w:firstLineChars="150" w:firstLine="360"/>
        <w:rPr>
          <w:rFonts w:ascii="华文中宋" w:eastAsia="华文中宋" w:hAnsi="华文中宋"/>
          <w:sz w:val="24"/>
        </w:rPr>
      </w:pPr>
      <w:r w:rsidRPr="007D30E3">
        <w:rPr>
          <w:rFonts w:ascii="华文中宋" w:eastAsia="华文中宋" w:hAnsi="华文中宋"/>
          <w:sz w:val="24"/>
        </w:rPr>
        <w:t xml:space="preserve">（1）温州肯恩大学全日制本科在校生 </w:t>
      </w:r>
    </w:p>
    <w:p w14:paraId="66E5AB87" w14:textId="77777777" w:rsidR="007D30E3" w:rsidRDefault="00AE5400" w:rsidP="007D30E3">
      <w:pPr>
        <w:ind w:firstLineChars="150" w:firstLine="360"/>
        <w:rPr>
          <w:rFonts w:ascii="华文中宋" w:eastAsia="华文中宋" w:hAnsi="华文中宋"/>
          <w:sz w:val="24"/>
        </w:rPr>
      </w:pPr>
      <w:r w:rsidRPr="007D30E3">
        <w:rPr>
          <w:rFonts w:ascii="华文中宋" w:eastAsia="华文中宋" w:hAnsi="华文中宋"/>
          <w:sz w:val="24"/>
        </w:rPr>
        <w:t>（2）无</w:t>
      </w:r>
      <w:r w:rsidR="0060591F">
        <w:rPr>
          <w:rFonts w:ascii="华文中宋" w:eastAsia="华文中宋" w:hAnsi="华文中宋" w:hint="eastAsia"/>
          <w:sz w:val="24"/>
        </w:rPr>
        <w:t>严重影响组织名誉，违反工作制度和违法乱纪</w:t>
      </w:r>
      <w:r w:rsidRPr="007D30E3">
        <w:rPr>
          <w:rFonts w:ascii="华文中宋" w:eastAsia="华文中宋" w:hAnsi="华文中宋"/>
          <w:sz w:val="24"/>
        </w:rPr>
        <w:t xml:space="preserve">的记录 </w:t>
      </w:r>
    </w:p>
    <w:p w14:paraId="13F23981" w14:textId="77777777" w:rsidR="007D30E3" w:rsidRDefault="00AE5400" w:rsidP="007D30E3">
      <w:pPr>
        <w:ind w:firstLineChars="150" w:firstLine="360"/>
        <w:rPr>
          <w:rFonts w:ascii="华文中宋" w:eastAsia="华文中宋" w:hAnsi="华文中宋"/>
          <w:sz w:val="24"/>
        </w:rPr>
      </w:pPr>
      <w:r w:rsidRPr="007D30E3">
        <w:rPr>
          <w:rFonts w:ascii="华文中宋" w:eastAsia="华文中宋" w:hAnsi="华文中宋"/>
          <w:sz w:val="24"/>
        </w:rPr>
        <w:t>（3</w:t>
      </w:r>
      <w:r w:rsidR="0054068D">
        <w:rPr>
          <w:rFonts w:ascii="华文中宋" w:eastAsia="华文中宋" w:hAnsi="华文中宋"/>
          <w:sz w:val="24"/>
        </w:rPr>
        <w:t>）</w:t>
      </w:r>
      <w:r w:rsidR="00FF5D16">
        <w:rPr>
          <w:rFonts w:ascii="华文中宋" w:eastAsia="华文中宋" w:hAnsi="华文中宋"/>
          <w:sz w:val="24"/>
        </w:rPr>
        <w:t>在团委</w:t>
      </w:r>
      <w:r w:rsidR="0054068D">
        <w:rPr>
          <w:rFonts w:ascii="华文中宋" w:eastAsia="华文中宋" w:hAnsi="华文中宋"/>
          <w:sz w:val="24"/>
        </w:rPr>
        <w:t>工作至少</w:t>
      </w:r>
      <w:r w:rsidR="007B2DBF">
        <w:rPr>
          <w:rFonts w:ascii="华文中宋" w:eastAsia="华文中宋" w:hAnsi="华文中宋" w:hint="eastAsia"/>
          <w:sz w:val="24"/>
        </w:rPr>
        <w:t>两</w:t>
      </w:r>
      <w:r w:rsidR="006B59AE">
        <w:rPr>
          <w:rFonts w:ascii="华文中宋" w:eastAsia="华文中宋" w:hAnsi="华文中宋" w:hint="eastAsia"/>
          <w:sz w:val="24"/>
        </w:rPr>
        <w:t>学年</w:t>
      </w:r>
    </w:p>
    <w:p w14:paraId="4E94CD13" w14:textId="77777777" w:rsidR="007D30E3" w:rsidRDefault="00AE5400" w:rsidP="00AF463B">
      <w:pPr>
        <w:ind w:firstLineChars="150" w:firstLine="360"/>
        <w:rPr>
          <w:rFonts w:ascii="华文中宋" w:eastAsia="华文中宋" w:hAnsi="华文中宋"/>
          <w:sz w:val="24"/>
        </w:rPr>
      </w:pPr>
      <w:r w:rsidRPr="007D30E3">
        <w:rPr>
          <w:rFonts w:ascii="华文中宋" w:eastAsia="华文中宋" w:hAnsi="华文中宋"/>
          <w:sz w:val="24"/>
        </w:rPr>
        <w:t>（4</w:t>
      </w:r>
      <w:r w:rsidR="00FF5D16">
        <w:rPr>
          <w:rFonts w:ascii="华文中宋" w:eastAsia="华文中宋" w:hAnsi="华文中宋"/>
          <w:sz w:val="24"/>
        </w:rPr>
        <w:t>）熟悉部门具体工作</w:t>
      </w:r>
      <w:r w:rsidR="00AF463B">
        <w:rPr>
          <w:rFonts w:ascii="华文中宋" w:eastAsia="华文中宋" w:hAnsi="华文中宋" w:hint="eastAsia"/>
          <w:sz w:val="24"/>
        </w:rPr>
        <w:t>，</w:t>
      </w:r>
      <w:r w:rsidR="00AF463B">
        <w:rPr>
          <w:rFonts w:ascii="华文中宋" w:eastAsia="华文中宋" w:hAnsi="华文中宋"/>
          <w:sz w:val="24"/>
        </w:rPr>
        <w:t>熟悉</w:t>
      </w:r>
      <w:r w:rsidR="00FF5D16">
        <w:rPr>
          <w:rFonts w:ascii="华文中宋" w:eastAsia="华文中宋" w:hAnsi="华文中宋"/>
          <w:sz w:val="24"/>
        </w:rPr>
        <w:t>团委</w:t>
      </w:r>
      <w:r w:rsidR="00AF463B">
        <w:rPr>
          <w:rFonts w:ascii="华文中宋" w:eastAsia="华文中宋" w:hAnsi="华文中宋"/>
          <w:sz w:val="24"/>
        </w:rPr>
        <w:t>整体格局与工作</w:t>
      </w:r>
      <w:r w:rsidRPr="007D30E3">
        <w:rPr>
          <w:rFonts w:ascii="华文中宋" w:eastAsia="华文中宋" w:hAnsi="华文中宋"/>
          <w:sz w:val="24"/>
        </w:rPr>
        <w:t xml:space="preserve"> </w:t>
      </w:r>
    </w:p>
    <w:p w14:paraId="3D8C291F" w14:textId="77777777" w:rsidR="007D30E3" w:rsidRDefault="00AE5400" w:rsidP="007D30E3">
      <w:pPr>
        <w:ind w:firstLineChars="150" w:firstLine="360"/>
        <w:rPr>
          <w:rFonts w:ascii="华文中宋" w:eastAsia="华文中宋" w:hAnsi="华文中宋"/>
          <w:sz w:val="24"/>
        </w:rPr>
      </w:pPr>
      <w:r w:rsidRPr="007D30E3">
        <w:rPr>
          <w:rFonts w:ascii="华文中宋" w:eastAsia="华文中宋" w:hAnsi="华文中宋"/>
          <w:sz w:val="24"/>
        </w:rPr>
        <w:t>（5）在职期间表现良好，考核分数不低于</w:t>
      </w:r>
      <w:r w:rsidR="00BD6531">
        <w:rPr>
          <w:rFonts w:ascii="华文中宋" w:eastAsia="华文中宋" w:hAnsi="华文中宋" w:hint="eastAsia"/>
          <w:sz w:val="24"/>
        </w:rPr>
        <w:t>9</w:t>
      </w:r>
      <w:r w:rsidRPr="007D30E3">
        <w:rPr>
          <w:rFonts w:ascii="华文中宋" w:eastAsia="华文中宋" w:hAnsi="华文中宋"/>
          <w:sz w:val="24"/>
        </w:rPr>
        <w:t xml:space="preserve">分 </w:t>
      </w:r>
    </w:p>
    <w:p w14:paraId="45124E39" w14:textId="77777777" w:rsidR="007D30E3" w:rsidRDefault="00AE5400" w:rsidP="007D30E3">
      <w:pPr>
        <w:ind w:firstLineChars="150" w:firstLine="360"/>
        <w:rPr>
          <w:rFonts w:ascii="华文中宋" w:eastAsia="华文中宋" w:hAnsi="华文中宋"/>
          <w:sz w:val="24"/>
        </w:rPr>
      </w:pPr>
      <w:r w:rsidRPr="007D30E3">
        <w:rPr>
          <w:rFonts w:ascii="华文中宋" w:eastAsia="华文中宋" w:hAnsi="华文中宋"/>
          <w:sz w:val="24"/>
        </w:rPr>
        <w:lastRenderedPageBreak/>
        <w:t>（6</w:t>
      </w:r>
      <w:r w:rsidR="00FF5D16">
        <w:rPr>
          <w:rFonts w:ascii="华文中宋" w:eastAsia="华文中宋" w:hAnsi="华文中宋"/>
          <w:sz w:val="24"/>
        </w:rPr>
        <w:t>）在团委</w:t>
      </w:r>
      <w:r w:rsidRPr="007D30E3">
        <w:rPr>
          <w:rFonts w:ascii="华文中宋" w:eastAsia="华文中宋" w:hAnsi="华文中宋"/>
          <w:sz w:val="24"/>
        </w:rPr>
        <w:t xml:space="preserve">每年举行的换届公开演讲中做到如下事项： </w:t>
      </w:r>
    </w:p>
    <w:p w14:paraId="6A4FB0E1" w14:textId="77777777" w:rsidR="00BD6531" w:rsidRDefault="0054068D" w:rsidP="00BD6531">
      <w:pPr>
        <w:pStyle w:val="a3"/>
        <w:numPr>
          <w:ilvl w:val="0"/>
          <w:numId w:val="6"/>
        </w:numPr>
        <w:ind w:firstLineChars="0"/>
        <w:rPr>
          <w:rFonts w:ascii="华文中宋" w:eastAsia="华文中宋" w:hAnsi="华文中宋"/>
          <w:sz w:val="24"/>
        </w:rPr>
      </w:pPr>
      <w:r>
        <w:rPr>
          <w:rFonts w:ascii="华文中宋" w:eastAsia="华文中宋" w:hAnsi="华文中宋"/>
          <w:sz w:val="24"/>
        </w:rPr>
        <w:t>发表演讲并参与问答等</w:t>
      </w:r>
      <w:r w:rsidR="00AE5400" w:rsidRPr="007D30E3">
        <w:rPr>
          <w:rFonts w:ascii="华文中宋" w:eastAsia="华文中宋" w:hAnsi="华文中宋"/>
          <w:sz w:val="24"/>
        </w:rPr>
        <w:t xml:space="preserve">流程 </w:t>
      </w:r>
    </w:p>
    <w:p w14:paraId="0E418F38" w14:textId="77777777" w:rsidR="007D30E3" w:rsidRDefault="00FF5D16" w:rsidP="00BD6531">
      <w:pPr>
        <w:pStyle w:val="a3"/>
        <w:numPr>
          <w:ilvl w:val="0"/>
          <w:numId w:val="6"/>
        </w:numPr>
        <w:ind w:firstLineChars="0"/>
        <w:rPr>
          <w:rFonts w:ascii="华文中宋" w:eastAsia="华文中宋" w:hAnsi="华文中宋"/>
          <w:sz w:val="24"/>
        </w:rPr>
      </w:pPr>
      <w:r>
        <w:rPr>
          <w:rFonts w:ascii="华文中宋" w:eastAsia="华文中宋" w:hAnsi="华文中宋"/>
          <w:sz w:val="24"/>
        </w:rPr>
        <w:t>由到场</w:t>
      </w:r>
      <w:r w:rsidR="0054068D">
        <w:rPr>
          <w:rFonts w:ascii="华文中宋" w:eastAsia="华文中宋" w:hAnsi="华文中宋"/>
          <w:sz w:val="24"/>
        </w:rPr>
        <w:t>的全部</w:t>
      </w:r>
      <w:r>
        <w:rPr>
          <w:rFonts w:ascii="华文中宋" w:eastAsia="华文中宋" w:hAnsi="华文中宋"/>
          <w:sz w:val="24"/>
        </w:rPr>
        <w:t>团委</w:t>
      </w:r>
      <w:r w:rsidR="00AE5400" w:rsidRPr="00BD6531">
        <w:rPr>
          <w:rFonts w:ascii="华文中宋" w:eastAsia="华文中宋" w:hAnsi="华文中宋"/>
          <w:sz w:val="24"/>
        </w:rPr>
        <w:t>成员投票，若</w:t>
      </w:r>
      <w:r>
        <w:rPr>
          <w:rFonts w:ascii="华文中宋" w:eastAsia="华文中宋" w:hAnsi="华文中宋"/>
          <w:sz w:val="24"/>
        </w:rPr>
        <w:t>同职位</w:t>
      </w:r>
      <w:r w:rsidR="00AE5400" w:rsidRPr="00BD6531">
        <w:rPr>
          <w:rFonts w:ascii="华文中宋" w:eastAsia="华文中宋" w:hAnsi="华文中宋"/>
          <w:sz w:val="24"/>
        </w:rPr>
        <w:t>候选人</w:t>
      </w:r>
      <w:r w:rsidR="00F67AD1">
        <w:rPr>
          <w:rFonts w:ascii="华文中宋" w:eastAsia="华文中宋" w:hAnsi="华文中宋"/>
          <w:sz w:val="24"/>
        </w:rPr>
        <w:t>数大</w:t>
      </w:r>
      <w:r w:rsidR="00F67AD1">
        <w:rPr>
          <w:rFonts w:ascii="华文中宋" w:eastAsia="华文中宋" w:hAnsi="华文中宋" w:hint="eastAsia"/>
          <w:sz w:val="24"/>
        </w:rPr>
        <w:t>于</w:t>
      </w:r>
      <w:r w:rsidR="00F67AD1">
        <w:rPr>
          <w:rFonts w:ascii="华文中宋" w:eastAsia="华文中宋" w:hAnsi="华文中宋"/>
          <w:sz w:val="24"/>
        </w:rPr>
        <w:t>该职位空缺数</w:t>
      </w:r>
      <w:r w:rsidR="00AE5400" w:rsidRPr="00BD6531">
        <w:rPr>
          <w:rFonts w:ascii="华文中宋" w:eastAsia="华文中宋" w:hAnsi="华文中宋"/>
          <w:sz w:val="24"/>
        </w:rPr>
        <w:t>，则得票数多者</w:t>
      </w:r>
      <w:r>
        <w:rPr>
          <w:rFonts w:ascii="华文中宋" w:eastAsia="华文中宋" w:hAnsi="华文中宋"/>
          <w:sz w:val="24"/>
        </w:rPr>
        <w:t>当选；若候选人</w:t>
      </w:r>
      <w:r w:rsidR="00F67AD1">
        <w:rPr>
          <w:rFonts w:ascii="华文中宋" w:eastAsia="华文中宋" w:hAnsi="华文中宋"/>
          <w:sz w:val="24"/>
        </w:rPr>
        <w:t>数</w:t>
      </w:r>
      <w:r w:rsidR="00F67AD1">
        <w:rPr>
          <w:rFonts w:ascii="华文中宋" w:eastAsia="华文中宋" w:hAnsi="华文中宋" w:hint="eastAsia"/>
          <w:sz w:val="24"/>
        </w:rPr>
        <w:t>少于职位空缺数</w:t>
      </w:r>
      <w:r>
        <w:rPr>
          <w:rFonts w:ascii="华文中宋" w:eastAsia="华文中宋" w:hAnsi="华文中宋"/>
          <w:sz w:val="24"/>
        </w:rPr>
        <w:t>，则</w:t>
      </w:r>
      <w:r w:rsidR="0054068D">
        <w:rPr>
          <w:rFonts w:ascii="华文中宋" w:eastAsia="华文中宋" w:hAnsi="华文中宋"/>
          <w:sz w:val="24"/>
        </w:rPr>
        <w:t>候选人</w:t>
      </w:r>
      <w:r>
        <w:rPr>
          <w:rFonts w:ascii="华文中宋" w:eastAsia="华文中宋" w:hAnsi="华文中宋"/>
          <w:sz w:val="24"/>
        </w:rPr>
        <w:t>票数过半才可当选</w:t>
      </w:r>
      <w:r w:rsidR="00AE5400" w:rsidRPr="00BD6531">
        <w:rPr>
          <w:rFonts w:ascii="华文中宋" w:eastAsia="华文中宋" w:hAnsi="华文中宋"/>
          <w:sz w:val="24"/>
        </w:rPr>
        <w:t>，否则</w:t>
      </w:r>
      <w:r>
        <w:rPr>
          <w:rFonts w:ascii="华文中宋" w:eastAsia="华文中宋" w:hAnsi="华文中宋"/>
          <w:sz w:val="24"/>
        </w:rPr>
        <w:t>该竞选</w:t>
      </w:r>
      <w:r w:rsidR="00AE5400" w:rsidRPr="00BD6531">
        <w:rPr>
          <w:rFonts w:ascii="华文中宋" w:eastAsia="华文中宋" w:hAnsi="华文中宋"/>
          <w:sz w:val="24"/>
        </w:rPr>
        <w:t xml:space="preserve">职位重新开放，重新选举。 </w:t>
      </w:r>
    </w:p>
    <w:p w14:paraId="042004E7" w14:textId="77777777" w:rsidR="007B2DBF" w:rsidRDefault="007B2DBF" w:rsidP="007B2DBF">
      <w:pPr>
        <w:ind w:left="240"/>
        <w:rPr>
          <w:rFonts w:ascii="华文中宋" w:eastAsia="华文中宋" w:hAnsi="华文中宋"/>
          <w:sz w:val="24"/>
        </w:rPr>
      </w:pPr>
      <w:r>
        <w:rPr>
          <w:rFonts w:ascii="华文中宋" w:eastAsia="华文中宋" w:hAnsi="华文中宋" w:hint="eastAsia"/>
          <w:sz w:val="24"/>
        </w:rPr>
        <w:t>2.</w:t>
      </w:r>
      <w:r>
        <w:rPr>
          <w:rFonts w:ascii="华文中宋" w:eastAsia="华文中宋" w:hAnsi="华文中宋"/>
          <w:sz w:val="24"/>
        </w:rPr>
        <w:t xml:space="preserve"> </w:t>
      </w:r>
      <w:r>
        <w:rPr>
          <w:rFonts w:ascii="华文中宋" w:eastAsia="华文中宋" w:hAnsi="华文中宋" w:hint="eastAsia"/>
          <w:sz w:val="24"/>
        </w:rPr>
        <w:t>各部部长及副部长：</w:t>
      </w:r>
    </w:p>
    <w:p w14:paraId="5B68D62D" w14:textId="77777777" w:rsidR="007B2DBF" w:rsidRDefault="007B2DBF" w:rsidP="007B2DBF">
      <w:pPr>
        <w:ind w:firstLineChars="150" w:firstLine="360"/>
        <w:rPr>
          <w:rFonts w:ascii="华文中宋" w:eastAsia="华文中宋" w:hAnsi="华文中宋"/>
          <w:sz w:val="24"/>
        </w:rPr>
      </w:pPr>
      <w:r>
        <w:rPr>
          <w:rFonts w:ascii="华文中宋" w:eastAsia="华文中宋" w:hAnsi="华文中宋" w:hint="eastAsia"/>
          <w:sz w:val="24"/>
        </w:rPr>
        <w:t>（1）</w:t>
      </w:r>
      <w:r w:rsidRPr="007D30E3">
        <w:rPr>
          <w:rFonts w:ascii="华文中宋" w:eastAsia="华文中宋" w:hAnsi="华文中宋"/>
          <w:sz w:val="24"/>
        </w:rPr>
        <w:t xml:space="preserve">温州肯恩大学全日制本科在校生 </w:t>
      </w:r>
    </w:p>
    <w:p w14:paraId="5FED6865" w14:textId="77777777" w:rsidR="007B2DBF" w:rsidRDefault="007B2DBF" w:rsidP="007B2DBF">
      <w:pPr>
        <w:ind w:firstLineChars="150" w:firstLine="360"/>
        <w:rPr>
          <w:rFonts w:ascii="华文中宋" w:eastAsia="华文中宋" w:hAnsi="华文中宋"/>
          <w:sz w:val="24"/>
        </w:rPr>
      </w:pPr>
      <w:r w:rsidRPr="007D30E3">
        <w:rPr>
          <w:rFonts w:ascii="华文中宋" w:eastAsia="华文中宋" w:hAnsi="华文中宋"/>
          <w:sz w:val="24"/>
        </w:rPr>
        <w:t>（2）</w:t>
      </w:r>
      <w:r w:rsidR="0060591F" w:rsidRPr="007D30E3">
        <w:rPr>
          <w:rFonts w:ascii="华文中宋" w:eastAsia="华文中宋" w:hAnsi="华文中宋"/>
          <w:sz w:val="24"/>
        </w:rPr>
        <w:t>无</w:t>
      </w:r>
      <w:r w:rsidR="0060591F">
        <w:rPr>
          <w:rFonts w:ascii="华文中宋" w:eastAsia="华文中宋" w:hAnsi="华文中宋" w:hint="eastAsia"/>
          <w:sz w:val="24"/>
        </w:rPr>
        <w:t>严重影响组织名誉，违反工作制度和违法乱纪</w:t>
      </w:r>
      <w:r w:rsidR="0060591F" w:rsidRPr="007D30E3">
        <w:rPr>
          <w:rFonts w:ascii="华文中宋" w:eastAsia="华文中宋" w:hAnsi="华文中宋"/>
          <w:sz w:val="24"/>
        </w:rPr>
        <w:t>的记录</w:t>
      </w:r>
    </w:p>
    <w:p w14:paraId="31CAC1AF" w14:textId="77777777" w:rsidR="007B2DBF" w:rsidRDefault="007B2DBF" w:rsidP="007B2DBF">
      <w:pPr>
        <w:ind w:firstLineChars="150" w:firstLine="360"/>
        <w:rPr>
          <w:rFonts w:ascii="华文中宋" w:eastAsia="华文中宋" w:hAnsi="华文中宋"/>
          <w:sz w:val="24"/>
        </w:rPr>
      </w:pPr>
      <w:r w:rsidRPr="007D30E3">
        <w:rPr>
          <w:rFonts w:ascii="华文中宋" w:eastAsia="华文中宋" w:hAnsi="华文中宋"/>
          <w:sz w:val="24"/>
        </w:rPr>
        <w:t>（3</w:t>
      </w:r>
      <w:r>
        <w:rPr>
          <w:rFonts w:ascii="华文中宋" w:eastAsia="华文中宋" w:hAnsi="华文中宋"/>
          <w:sz w:val="24"/>
        </w:rPr>
        <w:t>）在团委工作至少</w:t>
      </w:r>
      <w:r>
        <w:rPr>
          <w:rFonts w:ascii="华文中宋" w:eastAsia="华文中宋" w:hAnsi="华文中宋" w:hint="eastAsia"/>
          <w:sz w:val="24"/>
        </w:rPr>
        <w:t>一学年</w:t>
      </w:r>
    </w:p>
    <w:p w14:paraId="4A752BFE" w14:textId="77777777" w:rsidR="007B2DBF" w:rsidRDefault="007B2DBF" w:rsidP="007B2DBF">
      <w:pPr>
        <w:ind w:firstLineChars="150" w:firstLine="360"/>
        <w:rPr>
          <w:rFonts w:ascii="华文中宋" w:eastAsia="华文中宋" w:hAnsi="华文中宋"/>
          <w:sz w:val="24"/>
        </w:rPr>
      </w:pPr>
      <w:r w:rsidRPr="007D30E3">
        <w:rPr>
          <w:rFonts w:ascii="华文中宋" w:eastAsia="华文中宋" w:hAnsi="华文中宋"/>
          <w:sz w:val="24"/>
        </w:rPr>
        <w:t>（4</w:t>
      </w:r>
      <w:r>
        <w:rPr>
          <w:rFonts w:ascii="华文中宋" w:eastAsia="华文中宋" w:hAnsi="华文中宋"/>
          <w:sz w:val="24"/>
        </w:rPr>
        <w:t>）熟悉部门具体工作</w:t>
      </w:r>
      <w:r>
        <w:rPr>
          <w:rFonts w:ascii="华文中宋" w:eastAsia="华文中宋" w:hAnsi="华文中宋" w:hint="eastAsia"/>
          <w:sz w:val="24"/>
        </w:rPr>
        <w:t>，</w:t>
      </w:r>
      <w:r>
        <w:rPr>
          <w:rFonts w:ascii="华文中宋" w:eastAsia="华文中宋" w:hAnsi="华文中宋"/>
          <w:sz w:val="24"/>
        </w:rPr>
        <w:t>熟悉团委整体格局与工作</w:t>
      </w:r>
      <w:r w:rsidRPr="007D30E3">
        <w:rPr>
          <w:rFonts w:ascii="华文中宋" w:eastAsia="华文中宋" w:hAnsi="华文中宋"/>
          <w:sz w:val="24"/>
        </w:rPr>
        <w:t xml:space="preserve"> </w:t>
      </w:r>
    </w:p>
    <w:p w14:paraId="0C258BD0" w14:textId="77777777" w:rsidR="007B2DBF" w:rsidRDefault="007B2DBF" w:rsidP="007B2DBF">
      <w:pPr>
        <w:ind w:firstLineChars="150" w:firstLine="360"/>
        <w:rPr>
          <w:rFonts w:ascii="华文中宋" w:eastAsia="华文中宋" w:hAnsi="华文中宋"/>
          <w:sz w:val="24"/>
        </w:rPr>
      </w:pPr>
      <w:r w:rsidRPr="007D30E3">
        <w:rPr>
          <w:rFonts w:ascii="华文中宋" w:eastAsia="华文中宋" w:hAnsi="华文中宋"/>
          <w:sz w:val="24"/>
        </w:rPr>
        <w:t>（5）在职期间表现良好，考核分数不低于</w:t>
      </w:r>
      <w:r>
        <w:rPr>
          <w:rFonts w:ascii="华文中宋" w:eastAsia="华文中宋" w:hAnsi="华文中宋" w:hint="eastAsia"/>
          <w:sz w:val="24"/>
        </w:rPr>
        <w:t>9</w:t>
      </w:r>
      <w:r w:rsidRPr="007D30E3">
        <w:rPr>
          <w:rFonts w:ascii="华文中宋" w:eastAsia="华文中宋" w:hAnsi="华文中宋"/>
          <w:sz w:val="24"/>
        </w:rPr>
        <w:t xml:space="preserve">分 </w:t>
      </w:r>
    </w:p>
    <w:p w14:paraId="17716A8E" w14:textId="50EF28FE" w:rsidR="007B2DBF" w:rsidRPr="007B2DBF" w:rsidRDefault="007B2DBF" w:rsidP="007B2DBF">
      <w:pPr>
        <w:ind w:firstLineChars="150" w:firstLine="360"/>
        <w:rPr>
          <w:rFonts w:ascii="华文中宋" w:eastAsia="华文中宋" w:hAnsi="华文中宋"/>
          <w:sz w:val="24"/>
        </w:rPr>
      </w:pPr>
      <w:r w:rsidRPr="00813031">
        <w:rPr>
          <w:rFonts w:ascii="华文中宋" w:eastAsia="华文中宋" w:hAnsi="华文中宋"/>
          <w:sz w:val="24"/>
        </w:rPr>
        <w:t>（6）在团委每年举行的换届公开演讲中发表演讲并参与问答等流程</w:t>
      </w:r>
      <w:r w:rsidRPr="007B2DBF">
        <w:rPr>
          <w:rFonts w:ascii="华文中宋" w:eastAsia="华文中宋" w:hAnsi="华文中宋"/>
          <w:sz w:val="24"/>
        </w:rPr>
        <w:t xml:space="preserve"> </w:t>
      </w:r>
    </w:p>
    <w:p w14:paraId="751181B4" w14:textId="77777777" w:rsidR="007D30E3" w:rsidRPr="007D30E3" w:rsidRDefault="007B2DBF" w:rsidP="007D30E3">
      <w:pPr>
        <w:ind w:firstLineChars="100" w:firstLine="240"/>
        <w:rPr>
          <w:rFonts w:ascii="华文中宋" w:eastAsia="华文中宋" w:hAnsi="华文中宋"/>
          <w:sz w:val="24"/>
        </w:rPr>
      </w:pPr>
      <w:r>
        <w:rPr>
          <w:rFonts w:ascii="华文中宋" w:eastAsia="华文中宋" w:hAnsi="华文中宋" w:hint="eastAsia"/>
          <w:sz w:val="24"/>
        </w:rPr>
        <w:t>3</w:t>
      </w:r>
      <w:r w:rsidR="00AE5400" w:rsidRPr="007D30E3">
        <w:rPr>
          <w:rFonts w:ascii="华文中宋" w:eastAsia="华文中宋" w:hAnsi="华文中宋"/>
          <w:sz w:val="24"/>
        </w:rPr>
        <w:t xml:space="preserve">. 各部成员： </w:t>
      </w:r>
    </w:p>
    <w:p w14:paraId="3BA9D877" w14:textId="77777777" w:rsidR="007D30E3" w:rsidRDefault="00AE5400" w:rsidP="007D30E3">
      <w:pPr>
        <w:ind w:firstLineChars="150" w:firstLine="360"/>
        <w:rPr>
          <w:rFonts w:ascii="华文中宋" w:eastAsia="华文中宋" w:hAnsi="华文中宋"/>
          <w:sz w:val="24"/>
        </w:rPr>
      </w:pPr>
      <w:r w:rsidRPr="007D30E3">
        <w:rPr>
          <w:rFonts w:ascii="华文中宋" w:eastAsia="华文中宋" w:hAnsi="华文中宋"/>
          <w:sz w:val="24"/>
        </w:rPr>
        <w:t xml:space="preserve">（1）温州肯恩大学全日制本科在校生 </w:t>
      </w:r>
    </w:p>
    <w:p w14:paraId="7DE233A7" w14:textId="77777777" w:rsidR="0060591F" w:rsidRDefault="00AE5400" w:rsidP="007D30E3">
      <w:pPr>
        <w:ind w:firstLineChars="150" w:firstLine="360"/>
        <w:rPr>
          <w:rFonts w:ascii="华文中宋" w:eastAsia="华文中宋" w:hAnsi="华文中宋"/>
          <w:sz w:val="24"/>
        </w:rPr>
      </w:pPr>
      <w:r w:rsidRPr="007D30E3">
        <w:rPr>
          <w:rFonts w:ascii="华文中宋" w:eastAsia="华文中宋" w:hAnsi="华文中宋"/>
          <w:sz w:val="24"/>
        </w:rPr>
        <w:t>（2）</w:t>
      </w:r>
      <w:r w:rsidR="0060591F" w:rsidRPr="007D30E3">
        <w:rPr>
          <w:rFonts w:ascii="华文中宋" w:eastAsia="华文中宋" w:hAnsi="华文中宋"/>
          <w:sz w:val="24"/>
        </w:rPr>
        <w:t>无</w:t>
      </w:r>
      <w:r w:rsidR="0060591F">
        <w:rPr>
          <w:rFonts w:ascii="华文中宋" w:eastAsia="华文中宋" w:hAnsi="华文中宋" w:hint="eastAsia"/>
          <w:sz w:val="24"/>
        </w:rPr>
        <w:t>严重影响组织名誉，违反工作制度和违法乱纪</w:t>
      </w:r>
      <w:r w:rsidR="0060591F" w:rsidRPr="007D30E3">
        <w:rPr>
          <w:rFonts w:ascii="华文中宋" w:eastAsia="华文中宋" w:hAnsi="华文中宋"/>
          <w:sz w:val="24"/>
        </w:rPr>
        <w:t>的记录</w:t>
      </w:r>
    </w:p>
    <w:p w14:paraId="69E4997B" w14:textId="77777777" w:rsidR="007D30E3" w:rsidRDefault="00AE5400" w:rsidP="007D30E3">
      <w:pPr>
        <w:ind w:firstLineChars="150" w:firstLine="360"/>
        <w:rPr>
          <w:rFonts w:ascii="华文中宋" w:eastAsia="华文中宋" w:hAnsi="华文中宋"/>
          <w:sz w:val="24"/>
        </w:rPr>
      </w:pPr>
      <w:r w:rsidRPr="007D30E3">
        <w:rPr>
          <w:rFonts w:ascii="华文中宋" w:eastAsia="华文中宋" w:hAnsi="华文中宋"/>
          <w:sz w:val="24"/>
        </w:rPr>
        <w:t xml:space="preserve">（3）熟悉部门具体工作 </w:t>
      </w:r>
    </w:p>
    <w:p w14:paraId="01E101CB" w14:textId="77777777" w:rsidR="007D30E3" w:rsidRDefault="00AE5400" w:rsidP="007D30E3">
      <w:pPr>
        <w:ind w:firstLineChars="150" w:firstLine="360"/>
        <w:rPr>
          <w:rFonts w:ascii="华文中宋" w:eastAsia="华文中宋" w:hAnsi="华文中宋"/>
          <w:sz w:val="24"/>
        </w:rPr>
      </w:pPr>
      <w:r w:rsidRPr="007D30E3">
        <w:rPr>
          <w:rFonts w:ascii="华文中宋" w:eastAsia="华文中宋" w:hAnsi="华文中宋"/>
          <w:sz w:val="24"/>
        </w:rPr>
        <w:t>（4</w:t>
      </w:r>
      <w:r w:rsidR="00E025F1">
        <w:rPr>
          <w:rFonts w:ascii="华文中宋" w:eastAsia="华文中宋" w:hAnsi="华文中宋"/>
          <w:sz w:val="24"/>
        </w:rPr>
        <w:t>）通过团委</w:t>
      </w:r>
      <w:r w:rsidRPr="007D30E3">
        <w:rPr>
          <w:rFonts w:ascii="华文中宋" w:eastAsia="华文中宋" w:hAnsi="华文中宋"/>
          <w:sz w:val="24"/>
        </w:rPr>
        <w:t xml:space="preserve">每年举行的招新考核（表刷，面试等） </w:t>
      </w:r>
    </w:p>
    <w:p w14:paraId="300E70C2" w14:textId="6C24EF65" w:rsidR="007D30E3" w:rsidRDefault="00F75A15" w:rsidP="007D30E3">
      <w:pPr>
        <w:rPr>
          <w:rFonts w:ascii="华文中宋" w:eastAsia="华文中宋" w:hAnsi="华文中宋"/>
          <w:sz w:val="24"/>
        </w:rPr>
      </w:pPr>
      <w:r>
        <w:rPr>
          <w:rFonts w:ascii="华文中宋" w:eastAsia="华文中宋" w:hAnsi="华文中宋" w:hint="eastAsia"/>
          <w:sz w:val="24"/>
        </w:rPr>
        <w:t>四</w:t>
      </w:r>
      <w:r w:rsidR="00AE5400" w:rsidRPr="007D30E3">
        <w:rPr>
          <w:rFonts w:ascii="华文中宋" w:eastAsia="华文中宋" w:hAnsi="华文中宋"/>
          <w:sz w:val="24"/>
        </w:rPr>
        <w:t xml:space="preserve">． 任期与离职 </w:t>
      </w:r>
    </w:p>
    <w:p w14:paraId="35089C2B" w14:textId="77777777" w:rsidR="007D30E3" w:rsidRDefault="00AE5400" w:rsidP="007D30E3">
      <w:pPr>
        <w:ind w:firstLineChars="100" w:firstLine="240"/>
        <w:rPr>
          <w:rFonts w:ascii="华文中宋" w:eastAsia="华文中宋" w:hAnsi="华文中宋"/>
          <w:sz w:val="24"/>
        </w:rPr>
      </w:pPr>
      <w:r w:rsidRPr="007D30E3">
        <w:rPr>
          <w:rFonts w:ascii="华文中宋" w:eastAsia="华文中宋" w:hAnsi="华文中宋"/>
          <w:sz w:val="24"/>
        </w:rPr>
        <w:t>1. 原则上，各部成员任期</w:t>
      </w:r>
      <w:r w:rsidR="00ED3860">
        <w:rPr>
          <w:rFonts w:ascii="华文中宋" w:eastAsia="华文中宋" w:hAnsi="华文中宋" w:hint="eastAsia"/>
          <w:sz w:val="24"/>
        </w:rPr>
        <w:t>两</w:t>
      </w:r>
      <w:r w:rsidR="0054068D">
        <w:rPr>
          <w:rFonts w:ascii="华文中宋" w:eastAsia="华文中宋" w:hAnsi="华文中宋"/>
          <w:sz w:val="24"/>
        </w:rPr>
        <w:t>年</w:t>
      </w:r>
      <w:r w:rsidRPr="007D30E3">
        <w:rPr>
          <w:rFonts w:ascii="华文中宋" w:eastAsia="华文中宋" w:hAnsi="华文中宋"/>
          <w:sz w:val="24"/>
        </w:rPr>
        <w:t xml:space="preserve">，主席团为三年 </w:t>
      </w:r>
    </w:p>
    <w:p w14:paraId="265BF85C" w14:textId="77777777" w:rsidR="007D30E3" w:rsidRDefault="00AE5400" w:rsidP="007D30E3">
      <w:pPr>
        <w:ind w:firstLineChars="100" w:firstLine="240"/>
        <w:rPr>
          <w:rFonts w:ascii="华文中宋" w:eastAsia="华文中宋" w:hAnsi="华文中宋"/>
          <w:sz w:val="24"/>
        </w:rPr>
      </w:pPr>
      <w:r w:rsidRPr="007D30E3">
        <w:rPr>
          <w:rFonts w:ascii="华文中宋" w:eastAsia="华文中宋" w:hAnsi="华文中宋"/>
          <w:sz w:val="24"/>
        </w:rPr>
        <w:t>2. 若成员因病或事无法任职，</w:t>
      </w:r>
      <w:r w:rsidR="006B59AE">
        <w:rPr>
          <w:rFonts w:ascii="华文中宋" w:eastAsia="华文中宋" w:hAnsi="华文中宋"/>
          <w:sz w:val="24"/>
        </w:rPr>
        <w:t>经主席团批准后</w:t>
      </w:r>
      <w:r w:rsidRPr="007D30E3">
        <w:rPr>
          <w:rFonts w:ascii="华文中宋" w:eastAsia="华文中宋" w:hAnsi="华文中宋"/>
          <w:sz w:val="24"/>
        </w:rPr>
        <w:t xml:space="preserve">为其保留三个月的职位，三月后若依然无法正常工作，则按退休处理 </w:t>
      </w:r>
    </w:p>
    <w:p w14:paraId="3153B9FD" w14:textId="77777777" w:rsidR="007D30E3" w:rsidRDefault="00AE5400" w:rsidP="007D30E3">
      <w:pPr>
        <w:ind w:firstLineChars="100" w:firstLine="240"/>
        <w:rPr>
          <w:rFonts w:ascii="华文中宋" w:eastAsia="华文中宋" w:hAnsi="华文中宋"/>
          <w:sz w:val="24"/>
        </w:rPr>
      </w:pPr>
      <w:r w:rsidRPr="007D30E3">
        <w:rPr>
          <w:rFonts w:ascii="华文中宋" w:eastAsia="华文中宋" w:hAnsi="华文中宋"/>
          <w:sz w:val="24"/>
        </w:rPr>
        <w:t xml:space="preserve">3. </w:t>
      </w:r>
      <w:r w:rsidR="00ED3860">
        <w:rPr>
          <w:rFonts w:ascii="华文中宋" w:eastAsia="华文中宋" w:hAnsi="华文中宋" w:hint="eastAsia"/>
          <w:sz w:val="24"/>
        </w:rPr>
        <w:t>每学期末对所有团委成员进行绩效考评，</w:t>
      </w:r>
      <w:r w:rsidRPr="007D30E3">
        <w:rPr>
          <w:rFonts w:ascii="华文中宋" w:eastAsia="华文中宋" w:hAnsi="华文中宋"/>
          <w:sz w:val="24"/>
        </w:rPr>
        <w:t>若成员考评分数低于</w:t>
      </w:r>
      <w:r w:rsidR="00ED3860">
        <w:rPr>
          <w:rFonts w:ascii="华文中宋" w:eastAsia="华文中宋" w:hAnsi="华文中宋" w:hint="eastAsia"/>
          <w:sz w:val="24"/>
        </w:rPr>
        <w:t>6</w:t>
      </w:r>
      <w:r w:rsidRPr="007D30E3">
        <w:rPr>
          <w:rFonts w:ascii="华文中宋" w:eastAsia="华文中宋" w:hAnsi="华文中宋"/>
          <w:sz w:val="24"/>
        </w:rPr>
        <w:t>分，</w:t>
      </w:r>
      <w:r w:rsidR="0060591F">
        <w:rPr>
          <w:rFonts w:ascii="华文中宋" w:eastAsia="华文中宋" w:hAnsi="华文中宋" w:hint="eastAsia"/>
          <w:sz w:val="24"/>
        </w:rPr>
        <w:t>有严</w:t>
      </w:r>
      <w:r w:rsidR="0060591F">
        <w:rPr>
          <w:rFonts w:ascii="华文中宋" w:eastAsia="华文中宋" w:hAnsi="华文中宋" w:hint="eastAsia"/>
          <w:sz w:val="24"/>
        </w:rPr>
        <w:lastRenderedPageBreak/>
        <w:t>重影响组织名誉，违反工作制度和违法乱纪的行为</w:t>
      </w:r>
      <w:r w:rsidRPr="007D30E3">
        <w:rPr>
          <w:rFonts w:ascii="华文中宋" w:eastAsia="华文中宋" w:hAnsi="华文中宋"/>
          <w:sz w:val="24"/>
        </w:rPr>
        <w:t>，或出现其他不良表现</w:t>
      </w:r>
      <w:r w:rsidR="0060591F">
        <w:rPr>
          <w:rFonts w:ascii="华文中宋" w:eastAsia="华文中宋" w:hAnsi="华文中宋" w:hint="eastAsia"/>
          <w:sz w:val="24"/>
        </w:rPr>
        <w:t>对组织内部管理造成阻碍</w:t>
      </w:r>
      <w:r w:rsidRPr="007D30E3">
        <w:rPr>
          <w:rFonts w:ascii="华文中宋" w:eastAsia="华文中宋" w:hAnsi="华文中宋"/>
          <w:sz w:val="24"/>
        </w:rPr>
        <w:t xml:space="preserve">，则强制要求其退会 </w:t>
      </w:r>
    </w:p>
    <w:p w14:paraId="7412ED35" w14:textId="77777777" w:rsidR="00ED3860" w:rsidRDefault="00ED3860" w:rsidP="007D30E3">
      <w:pPr>
        <w:ind w:firstLineChars="100" w:firstLine="240"/>
        <w:rPr>
          <w:rFonts w:ascii="华文中宋" w:eastAsia="华文中宋" w:hAnsi="华文中宋"/>
          <w:sz w:val="24"/>
        </w:rPr>
      </w:pPr>
      <w:r>
        <w:rPr>
          <w:rFonts w:ascii="华文中宋" w:eastAsia="华文中宋" w:hAnsi="华文中宋" w:hint="eastAsia"/>
          <w:sz w:val="24"/>
        </w:rPr>
        <w:t>4.</w:t>
      </w:r>
      <w:r>
        <w:rPr>
          <w:rFonts w:ascii="华文中宋" w:eastAsia="华文中宋" w:hAnsi="华文中宋"/>
          <w:sz w:val="24"/>
        </w:rPr>
        <w:t xml:space="preserve"> </w:t>
      </w:r>
      <w:r>
        <w:rPr>
          <w:rFonts w:ascii="华文中宋" w:eastAsia="华文中宋" w:hAnsi="华文中宋" w:hint="eastAsia"/>
          <w:sz w:val="24"/>
        </w:rPr>
        <w:t>强制退会</w:t>
      </w:r>
    </w:p>
    <w:p w14:paraId="15230357" w14:textId="77777777" w:rsidR="00ED3860" w:rsidRDefault="00ED3860" w:rsidP="00ED3860">
      <w:pPr>
        <w:ind w:firstLineChars="100" w:firstLine="240"/>
        <w:rPr>
          <w:rFonts w:ascii="华文中宋" w:eastAsia="华文中宋" w:hAnsi="华文中宋"/>
          <w:sz w:val="24"/>
        </w:rPr>
      </w:pPr>
      <w:r>
        <w:rPr>
          <w:rFonts w:ascii="华文中宋" w:eastAsia="华文中宋" w:hAnsi="华文中宋"/>
          <w:sz w:val="24"/>
        </w:rPr>
        <w:tab/>
        <w:t xml:space="preserve">  </w:t>
      </w:r>
      <w:r>
        <w:rPr>
          <w:rFonts w:ascii="华文中宋" w:eastAsia="华文中宋" w:hAnsi="华文中宋" w:hint="eastAsia"/>
          <w:sz w:val="24"/>
        </w:rPr>
        <w:t>a)</w:t>
      </w:r>
      <w:r>
        <w:rPr>
          <w:rFonts w:ascii="华文中宋" w:eastAsia="华文中宋" w:hAnsi="华文中宋"/>
          <w:sz w:val="24"/>
        </w:rPr>
        <w:t xml:space="preserve"> </w:t>
      </w:r>
      <w:r>
        <w:rPr>
          <w:rFonts w:ascii="华文中宋" w:eastAsia="华文中宋" w:hAnsi="华文中宋" w:hint="eastAsia"/>
          <w:sz w:val="24"/>
        </w:rPr>
        <w:t>每学期末绩效考评分数低于6分</w:t>
      </w:r>
    </w:p>
    <w:p w14:paraId="7B43E875" w14:textId="77777777" w:rsidR="00ED3860" w:rsidRDefault="00ED3860" w:rsidP="00ED3860">
      <w:pPr>
        <w:ind w:firstLineChars="275" w:firstLine="660"/>
        <w:rPr>
          <w:rFonts w:ascii="华文中宋" w:eastAsia="华文中宋" w:hAnsi="华文中宋"/>
          <w:sz w:val="24"/>
        </w:rPr>
      </w:pPr>
      <w:r>
        <w:rPr>
          <w:rFonts w:ascii="华文中宋" w:eastAsia="华文中宋" w:hAnsi="华文中宋" w:hint="eastAsia"/>
          <w:sz w:val="24"/>
        </w:rPr>
        <w:t>b）</w:t>
      </w:r>
      <w:r w:rsidR="0060591F">
        <w:rPr>
          <w:rFonts w:ascii="华文中宋" w:eastAsia="华文中宋" w:hAnsi="华文中宋" w:hint="eastAsia"/>
          <w:sz w:val="24"/>
        </w:rPr>
        <w:t>对组织内部或名誉造成</w:t>
      </w:r>
      <w:r w:rsidR="002D6574">
        <w:rPr>
          <w:rFonts w:ascii="华文中宋" w:eastAsia="华文中宋" w:hAnsi="华文中宋" w:hint="eastAsia"/>
          <w:sz w:val="24"/>
        </w:rPr>
        <w:t>较大负面影响</w:t>
      </w:r>
    </w:p>
    <w:p w14:paraId="7739D81F" w14:textId="77777777" w:rsidR="00ED3860" w:rsidRDefault="00ED3860" w:rsidP="00ED3860">
      <w:pPr>
        <w:ind w:firstLineChars="100" w:firstLine="240"/>
        <w:rPr>
          <w:rFonts w:ascii="华文中宋" w:eastAsia="华文中宋" w:hAnsi="华文中宋"/>
          <w:sz w:val="24"/>
        </w:rPr>
      </w:pPr>
      <w:r>
        <w:rPr>
          <w:rFonts w:ascii="华文中宋" w:eastAsia="华文中宋" w:hAnsi="华文中宋"/>
          <w:sz w:val="24"/>
        </w:rPr>
        <w:tab/>
        <w:t xml:space="preserve">  </w:t>
      </w:r>
      <w:r>
        <w:rPr>
          <w:rFonts w:ascii="华文中宋" w:eastAsia="华文中宋" w:hAnsi="华文中宋" w:hint="eastAsia"/>
          <w:sz w:val="24"/>
        </w:rPr>
        <w:t>c）出现其他不良</w:t>
      </w:r>
      <w:r w:rsidR="002D6574">
        <w:rPr>
          <w:rFonts w:ascii="华文中宋" w:eastAsia="华文中宋" w:hAnsi="华文中宋" w:hint="eastAsia"/>
          <w:sz w:val="24"/>
        </w:rPr>
        <w:t>个人行为被指出但并未及时改正</w:t>
      </w:r>
    </w:p>
    <w:p w14:paraId="012514C7" w14:textId="77777777" w:rsidR="00ED3860" w:rsidRDefault="00ED3860" w:rsidP="00ED3860">
      <w:pPr>
        <w:ind w:firstLineChars="100" w:firstLine="240"/>
        <w:rPr>
          <w:rFonts w:ascii="华文中宋" w:eastAsia="华文中宋" w:hAnsi="华文中宋"/>
          <w:sz w:val="24"/>
        </w:rPr>
      </w:pPr>
      <w:r>
        <w:rPr>
          <w:rFonts w:ascii="华文中宋" w:eastAsia="华文中宋" w:hAnsi="华文中宋"/>
          <w:sz w:val="24"/>
        </w:rPr>
        <w:tab/>
        <w:t xml:space="preserve">  </w:t>
      </w:r>
      <w:r>
        <w:rPr>
          <w:rFonts w:ascii="华文中宋" w:eastAsia="华文中宋" w:hAnsi="华文中宋" w:hint="eastAsia"/>
          <w:sz w:val="24"/>
        </w:rPr>
        <w:t>满足上述任意一项</w:t>
      </w:r>
      <w:r w:rsidR="000A3336">
        <w:rPr>
          <w:rFonts w:ascii="华文中宋" w:eastAsia="华文中宋" w:hAnsi="华文中宋" w:hint="eastAsia"/>
          <w:sz w:val="24"/>
        </w:rPr>
        <w:t>，由行政部上报主席团，主席团召集部长会议，经商讨后对该团委成员做出警告或强制退会处理</w:t>
      </w:r>
    </w:p>
    <w:p w14:paraId="069ABEFC" w14:textId="798072A6" w:rsidR="007D30E3" w:rsidRDefault="00F75A15" w:rsidP="007D30E3">
      <w:pPr>
        <w:ind w:firstLineChars="100" w:firstLine="240"/>
        <w:rPr>
          <w:rFonts w:ascii="华文中宋" w:eastAsia="华文中宋" w:hAnsi="华文中宋"/>
          <w:sz w:val="24"/>
        </w:rPr>
      </w:pPr>
      <w:r>
        <w:rPr>
          <w:rFonts w:ascii="华文中宋" w:eastAsia="华文中宋" w:hAnsi="华文中宋" w:hint="eastAsia"/>
          <w:sz w:val="24"/>
        </w:rPr>
        <w:t>5</w:t>
      </w:r>
      <w:r w:rsidR="00AE5400" w:rsidRPr="007D30E3">
        <w:rPr>
          <w:rFonts w:ascii="华文中宋" w:eastAsia="华文中宋" w:hAnsi="华文中宋"/>
          <w:sz w:val="24"/>
        </w:rPr>
        <w:t xml:space="preserve">. 本人主动提出退会 </w:t>
      </w:r>
    </w:p>
    <w:p w14:paraId="799D6EDC" w14:textId="77777777" w:rsidR="007D30E3" w:rsidRDefault="00AE5400" w:rsidP="007D30E3">
      <w:pPr>
        <w:pStyle w:val="a3"/>
        <w:numPr>
          <w:ilvl w:val="0"/>
          <w:numId w:val="4"/>
        </w:numPr>
        <w:ind w:firstLineChars="0"/>
        <w:rPr>
          <w:rFonts w:ascii="华文中宋" w:eastAsia="华文中宋" w:hAnsi="华文中宋"/>
          <w:sz w:val="24"/>
        </w:rPr>
      </w:pPr>
      <w:r w:rsidRPr="007D30E3">
        <w:rPr>
          <w:rFonts w:ascii="华文中宋" w:eastAsia="华文中宋" w:hAnsi="华文中宋"/>
          <w:sz w:val="24"/>
        </w:rPr>
        <w:t>各部成员：需要将工作</w:t>
      </w:r>
      <w:r w:rsidR="006B59AE">
        <w:rPr>
          <w:rFonts w:ascii="华文中宋" w:eastAsia="华文中宋" w:hAnsi="华文中宋"/>
          <w:sz w:val="24"/>
        </w:rPr>
        <w:t>合理</w:t>
      </w:r>
      <w:r w:rsidRPr="007D30E3">
        <w:rPr>
          <w:rFonts w:ascii="华文中宋" w:eastAsia="华文中宋" w:hAnsi="华文中宋"/>
          <w:sz w:val="24"/>
        </w:rPr>
        <w:t>分配给部门其他成员，经部长同意后即可离职</w:t>
      </w:r>
      <w:r w:rsidR="007D30E3">
        <w:rPr>
          <w:rFonts w:ascii="华文中宋" w:eastAsia="华文中宋" w:hAnsi="华文中宋"/>
          <w:sz w:val="24"/>
        </w:rPr>
        <w:t xml:space="preserve"> </w:t>
      </w:r>
    </w:p>
    <w:p w14:paraId="27B2E4CB" w14:textId="77777777" w:rsidR="007D30E3" w:rsidRDefault="0054068D" w:rsidP="007D30E3">
      <w:pPr>
        <w:pStyle w:val="a3"/>
        <w:numPr>
          <w:ilvl w:val="0"/>
          <w:numId w:val="4"/>
        </w:numPr>
        <w:ind w:firstLineChars="0"/>
        <w:rPr>
          <w:rFonts w:ascii="华文中宋" w:eastAsia="华文中宋" w:hAnsi="华文中宋"/>
          <w:sz w:val="24"/>
        </w:rPr>
      </w:pPr>
      <w:r>
        <w:rPr>
          <w:rFonts w:ascii="华文中宋" w:eastAsia="华文中宋" w:hAnsi="华文中宋"/>
          <w:sz w:val="24"/>
        </w:rPr>
        <w:t>部长</w:t>
      </w:r>
      <w:r>
        <w:rPr>
          <w:rFonts w:ascii="华文中宋" w:eastAsia="华文中宋" w:hAnsi="华文中宋" w:hint="eastAsia"/>
          <w:sz w:val="24"/>
        </w:rPr>
        <w:t>、</w:t>
      </w:r>
      <w:r>
        <w:rPr>
          <w:rFonts w:ascii="华文中宋" w:eastAsia="华文中宋" w:hAnsi="华文中宋"/>
          <w:sz w:val="24"/>
        </w:rPr>
        <w:t>副部长及</w:t>
      </w:r>
      <w:r w:rsidR="00AE5400" w:rsidRPr="007D30E3">
        <w:rPr>
          <w:rFonts w:ascii="华文中宋" w:eastAsia="华文中宋" w:hAnsi="华文中宋"/>
          <w:sz w:val="24"/>
        </w:rPr>
        <w:t xml:space="preserve">主席团成员： </w:t>
      </w:r>
    </w:p>
    <w:p w14:paraId="15000582" w14:textId="77777777" w:rsidR="00BD6531" w:rsidRDefault="00AE5400" w:rsidP="00BD6531">
      <w:pPr>
        <w:pStyle w:val="a3"/>
        <w:numPr>
          <w:ilvl w:val="0"/>
          <w:numId w:val="5"/>
        </w:numPr>
        <w:ind w:firstLineChars="0"/>
        <w:rPr>
          <w:rFonts w:ascii="华文中宋" w:eastAsia="华文中宋" w:hAnsi="华文中宋"/>
          <w:sz w:val="24"/>
        </w:rPr>
      </w:pPr>
      <w:r w:rsidRPr="007D30E3">
        <w:rPr>
          <w:rFonts w:ascii="华文中宋" w:eastAsia="华文中宋" w:hAnsi="华文中宋"/>
          <w:sz w:val="24"/>
        </w:rPr>
        <w:t xml:space="preserve">保证该职位在自己退会后有候选人接任 </w:t>
      </w:r>
    </w:p>
    <w:p w14:paraId="3CE003D3" w14:textId="77777777" w:rsidR="00BD6531" w:rsidRDefault="00AE5400" w:rsidP="00BD6531">
      <w:pPr>
        <w:pStyle w:val="a3"/>
        <w:numPr>
          <w:ilvl w:val="0"/>
          <w:numId w:val="5"/>
        </w:numPr>
        <w:ind w:firstLineChars="0"/>
        <w:rPr>
          <w:rFonts w:ascii="华文中宋" w:eastAsia="华文中宋" w:hAnsi="华文中宋"/>
          <w:sz w:val="24"/>
        </w:rPr>
      </w:pPr>
      <w:r w:rsidRPr="00BD6531">
        <w:rPr>
          <w:rFonts w:ascii="华文中宋" w:eastAsia="华文中宋" w:hAnsi="华文中宋"/>
          <w:sz w:val="24"/>
        </w:rPr>
        <w:t>将自己部门（或整个</w:t>
      </w:r>
      <w:r w:rsidR="0054068D">
        <w:rPr>
          <w:rFonts w:ascii="华文中宋" w:eastAsia="华文中宋" w:hAnsi="华文中宋"/>
          <w:sz w:val="24"/>
        </w:rPr>
        <w:t>团委</w:t>
      </w:r>
      <w:r w:rsidRPr="00BD6531">
        <w:rPr>
          <w:rFonts w:ascii="华文中宋" w:eastAsia="华文中宋" w:hAnsi="华文中宋"/>
          <w:sz w:val="24"/>
        </w:rPr>
        <w:t>）</w:t>
      </w:r>
      <w:r w:rsidR="0054068D">
        <w:rPr>
          <w:rFonts w:ascii="华文中宋" w:eastAsia="华文中宋" w:hAnsi="华文中宋"/>
          <w:sz w:val="24"/>
        </w:rPr>
        <w:t>的</w:t>
      </w:r>
      <w:r w:rsidRPr="00BD6531">
        <w:rPr>
          <w:rFonts w:ascii="华文中宋" w:eastAsia="华文中宋" w:hAnsi="华文中宋"/>
          <w:sz w:val="24"/>
        </w:rPr>
        <w:t>工作分配妥当，并与接任者做好交接工作</w:t>
      </w:r>
    </w:p>
    <w:p w14:paraId="78FF86F2" w14:textId="5D6FD2BB" w:rsidR="00BD6531" w:rsidRDefault="00F75A15" w:rsidP="00BD6531">
      <w:pPr>
        <w:ind w:firstLineChars="100" w:firstLine="240"/>
        <w:rPr>
          <w:rFonts w:ascii="华文中宋" w:eastAsia="华文中宋" w:hAnsi="华文中宋"/>
          <w:sz w:val="24"/>
        </w:rPr>
      </w:pPr>
      <w:r>
        <w:rPr>
          <w:rFonts w:ascii="华文中宋" w:eastAsia="华文中宋" w:hAnsi="华文中宋" w:hint="eastAsia"/>
          <w:sz w:val="24"/>
        </w:rPr>
        <w:t>6</w:t>
      </w:r>
      <w:r w:rsidR="00AE5400" w:rsidRPr="00BD6531">
        <w:rPr>
          <w:rFonts w:ascii="华文中宋" w:eastAsia="华文中宋" w:hAnsi="华文中宋"/>
          <w:sz w:val="24"/>
        </w:rPr>
        <w:t xml:space="preserve">. </w:t>
      </w:r>
      <w:r w:rsidR="0054068D">
        <w:rPr>
          <w:rFonts w:ascii="华文中宋" w:eastAsia="华文中宋" w:hAnsi="华文中宋"/>
          <w:sz w:val="24"/>
        </w:rPr>
        <w:t>若因退会人数过多导致团委</w:t>
      </w:r>
      <w:r w:rsidR="00AE5400" w:rsidRPr="00BD6531">
        <w:rPr>
          <w:rFonts w:ascii="华文中宋" w:eastAsia="华文中宋" w:hAnsi="华文中宋"/>
          <w:sz w:val="24"/>
        </w:rPr>
        <w:t xml:space="preserve">人数变为原本的二分之一甚至更少，则由主席 团召集会议，决策是否有必要进行一次学期中招新 </w:t>
      </w:r>
    </w:p>
    <w:p w14:paraId="7DE8F52F" w14:textId="26A5180E" w:rsidR="00BD6531" w:rsidRDefault="00F75A15" w:rsidP="00BD6531">
      <w:pPr>
        <w:ind w:firstLineChars="100" w:firstLine="240"/>
        <w:rPr>
          <w:rFonts w:ascii="华文中宋" w:eastAsia="华文中宋" w:hAnsi="华文中宋"/>
          <w:sz w:val="24"/>
        </w:rPr>
      </w:pPr>
      <w:r>
        <w:rPr>
          <w:rFonts w:ascii="华文中宋" w:eastAsia="华文中宋" w:hAnsi="华文中宋" w:hint="eastAsia"/>
          <w:sz w:val="24"/>
        </w:rPr>
        <w:t>7</w:t>
      </w:r>
      <w:r w:rsidR="00AE5400" w:rsidRPr="00BD6531">
        <w:rPr>
          <w:rFonts w:ascii="华文中宋" w:eastAsia="华文中宋" w:hAnsi="华文中宋"/>
          <w:sz w:val="24"/>
        </w:rPr>
        <w:t xml:space="preserve">. </w:t>
      </w:r>
      <w:r w:rsidR="00ED3860">
        <w:rPr>
          <w:rFonts w:ascii="华文中宋" w:eastAsia="华文中宋" w:hAnsi="华文中宋" w:hint="eastAsia"/>
          <w:sz w:val="24"/>
        </w:rPr>
        <w:t>两年任期期满，或因故提前离职的团委成员（不含</w:t>
      </w:r>
      <w:r w:rsidR="000A3336">
        <w:rPr>
          <w:rFonts w:ascii="华文中宋" w:eastAsia="华文中宋" w:hAnsi="华文中宋" w:hint="eastAsia"/>
          <w:sz w:val="24"/>
        </w:rPr>
        <w:t>因被强制退会而离职的团委成员）</w:t>
      </w:r>
      <w:r w:rsidR="0054068D">
        <w:rPr>
          <w:rFonts w:ascii="华文中宋" w:eastAsia="华文中宋" w:hAnsi="华文中宋"/>
          <w:sz w:val="24"/>
        </w:rPr>
        <w:t>，可按退休获得团委</w:t>
      </w:r>
      <w:r w:rsidR="00AE5400" w:rsidRPr="00BD6531">
        <w:rPr>
          <w:rFonts w:ascii="华文中宋" w:eastAsia="华文中宋" w:hAnsi="华文中宋"/>
          <w:sz w:val="24"/>
        </w:rPr>
        <w:t xml:space="preserve">证书 </w:t>
      </w:r>
    </w:p>
    <w:p w14:paraId="015AF11E" w14:textId="77777777" w:rsidR="00813031" w:rsidRDefault="00813031" w:rsidP="00BD6531">
      <w:pPr>
        <w:rPr>
          <w:rFonts w:ascii="华文中宋" w:eastAsia="华文中宋" w:hAnsi="华文中宋"/>
          <w:sz w:val="24"/>
        </w:rPr>
      </w:pPr>
    </w:p>
    <w:p w14:paraId="6D131544" w14:textId="4A73DA3B" w:rsidR="00BD6531" w:rsidRDefault="00813031" w:rsidP="00BD6531">
      <w:pPr>
        <w:rPr>
          <w:rFonts w:ascii="华文中宋" w:eastAsia="华文中宋" w:hAnsi="华文中宋"/>
          <w:sz w:val="24"/>
        </w:rPr>
      </w:pPr>
      <w:r>
        <w:rPr>
          <w:rFonts w:ascii="华文中宋" w:eastAsia="华文中宋" w:hAnsi="华文中宋" w:hint="eastAsia"/>
          <w:sz w:val="24"/>
        </w:rPr>
        <w:t>五</w:t>
      </w:r>
      <w:r w:rsidR="00AE5400" w:rsidRPr="00BD6531">
        <w:rPr>
          <w:rFonts w:ascii="华文中宋" w:eastAsia="华文中宋" w:hAnsi="华文中宋"/>
          <w:sz w:val="24"/>
        </w:rPr>
        <w:t xml:space="preserve">． 部门间调动条件 </w:t>
      </w:r>
    </w:p>
    <w:p w14:paraId="1023C206" w14:textId="77777777" w:rsidR="00BD6531" w:rsidRDefault="00AE5400" w:rsidP="00BD6531">
      <w:pPr>
        <w:ind w:firstLineChars="100" w:firstLine="240"/>
        <w:rPr>
          <w:rFonts w:ascii="华文中宋" w:eastAsia="华文中宋" w:hAnsi="华文中宋"/>
          <w:sz w:val="24"/>
        </w:rPr>
      </w:pPr>
      <w:r w:rsidRPr="00BD6531">
        <w:rPr>
          <w:rFonts w:ascii="华文中宋" w:eastAsia="华文中宋" w:hAnsi="华文中宋"/>
          <w:sz w:val="24"/>
        </w:rPr>
        <w:t xml:space="preserve">1. </w:t>
      </w:r>
      <w:r w:rsidR="0054068D">
        <w:rPr>
          <w:rFonts w:ascii="华文中宋" w:eastAsia="华文中宋" w:hAnsi="华文中宋"/>
          <w:sz w:val="24"/>
        </w:rPr>
        <w:t>在团委</w:t>
      </w:r>
      <w:r w:rsidR="006B59AE">
        <w:rPr>
          <w:rFonts w:ascii="华文中宋" w:eastAsia="华文中宋" w:hAnsi="华文中宋"/>
          <w:sz w:val="24"/>
        </w:rPr>
        <w:t>任职至少六</w:t>
      </w:r>
      <w:r w:rsidRPr="00BD6531">
        <w:rPr>
          <w:rFonts w:ascii="华文中宋" w:eastAsia="华文中宋" w:hAnsi="华文中宋"/>
          <w:sz w:val="24"/>
        </w:rPr>
        <w:t xml:space="preserve">个月 </w:t>
      </w:r>
    </w:p>
    <w:p w14:paraId="46D71E72" w14:textId="77777777" w:rsidR="00BD6531" w:rsidRDefault="00AE5400" w:rsidP="00BD6531">
      <w:pPr>
        <w:ind w:firstLineChars="100" w:firstLine="240"/>
        <w:rPr>
          <w:rFonts w:ascii="华文中宋" w:eastAsia="华文中宋" w:hAnsi="华文中宋"/>
          <w:sz w:val="24"/>
        </w:rPr>
      </w:pPr>
      <w:r w:rsidRPr="00BD6531">
        <w:rPr>
          <w:rFonts w:ascii="华文中宋" w:eastAsia="华文中宋" w:hAnsi="华文中宋"/>
          <w:sz w:val="24"/>
        </w:rPr>
        <w:lastRenderedPageBreak/>
        <w:t>2. 任期内考核分数不低于</w:t>
      </w:r>
      <w:r w:rsidR="00BD6531">
        <w:rPr>
          <w:rFonts w:ascii="华文中宋" w:eastAsia="华文中宋" w:hAnsi="华文中宋"/>
          <w:sz w:val="24"/>
        </w:rPr>
        <w:t>8</w:t>
      </w:r>
      <w:r w:rsidRPr="00BD6531">
        <w:rPr>
          <w:rFonts w:ascii="华文中宋" w:eastAsia="华文中宋" w:hAnsi="华文中宋"/>
          <w:sz w:val="24"/>
        </w:rPr>
        <w:t xml:space="preserve">分 </w:t>
      </w:r>
    </w:p>
    <w:p w14:paraId="45B7D315" w14:textId="77777777" w:rsidR="00BD6531" w:rsidRDefault="00AE5400" w:rsidP="00BD6531">
      <w:pPr>
        <w:ind w:firstLineChars="100" w:firstLine="240"/>
        <w:rPr>
          <w:rFonts w:ascii="华文中宋" w:eastAsia="华文中宋" w:hAnsi="华文中宋"/>
          <w:sz w:val="24"/>
        </w:rPr>
      </w:pPr>
      <w:r w:rsidRPr="00BD6531">
        <w:rPr>
          <w:rFonts w:ascii="华文中宋" w:eastAsia="华文中宋" w:hAnsi="华文中宋"/>
          <w:sz w:val="24"/>
        </w:rPr>
        <w:t xml:space="preserve">3. 征得原部长与欲转部门部长的同意 </w:t>
      </w:r>
    </w:p>
    <w:p w14:paraId="38299409" w14:textId="77777777" w:rsidR="007B2DBF" w:rsidRDefault="00AE5400" w:rsidP="007B2DBF">
      <w:pPr>
        <w:ind w:firstLineChars="100" w:firstLine="240"/>
        <w:rPr>
          <w:rFonts w:ascii="华文中宋" w:eastAsia="华文中宋" w:hAnsi="华文中宋"/>
          <w:sz w:val="24"/>
        </w:rPr>
      </w:pPr>
      <w:r w:rsidRPr="00BD6531">
        <w:rPr>
          <w:rFonts w:ascii="华文中宋" w:eastAsia="华文中宋" w:hAnsi="华文中宋"/>
          <w:sz w:val="24"/>
        </w:rPr>
        <w:t xml:space="preserve">4. </w:t>
      </w:r>
      <w:r w:rsidR="0054068D">
        <w:rPr>
          <w:rFonts w:ascii="华文中宋" w:eastAsia="华文中宋" w:hAnsi="华文中宋"/>
          <w:sz w:val="24"/>
        </w:rPr>
        <w:t>与主席团说明情况后，由主席团</w:t>
      </w:r>
      <w:r w:rsidRPr="00BD6531">
        <w:rPr>
          <w:rFonts w:ascii="华文中宋" w:eastAsia="华文中宋" w:hAnsi="华文中宋"/>
          <w:sz w:val="24"/>
        </w:rPr>
        <w:t>批准</w:t>
      </w:r>
      <w:r w:rsidR="006B59AE">
        <w:rPr>
          <w:rFonts w:ascii="华文中宋" w:eastAsia="华文中宋" w:hAnsi="华文中宋"/>
          <w:sz w:val="24"/>
        </w:rPr>
        <w:t>调动</w:t>
      </w:r>
    </w:p>
    <w:p w14:paraId="2E20FB15" w14:textId="0FEEF101" w:rsidR="00261C92" w:rsidRDefault="00261C92" w:rsidP="007B2DBF">
      <w:pPr>
        <w:rPr>
          <w:rFonts w:ascii="华文中宋" w:eastAsia="华文中宋" w:hAnsi="华文中宋"/>
          <w:sz w:val="24"/>
        </w:rPr>
      </w:pPr>
      <w:r>
        <w:rPr>
          <w:rFonts w:ascii="华文中宋" w:eastAsia="华文中宋" w:hAnsi="华文中宋" w:hint="eastAsia"/>
          <w:sz w:val="24"/>
        </w:rPr>
        <w:t>注：上述所有人事变动均需告知行政部记录存档，以便管理</w:t>
      </w:r>
    </w:p>
    <w:p w14:paraId="4FE7066B" w14:textId="77777777" w:rsidR="00813031" w:rsidRDefault="00813031" w:rsidP="00692A37">
      <w:pPr>
        <w:rPr>
          <w:rFonts w:ascii="华文中宋" w:eastAsia="华文中宋" w:hAnsi="华文中宋"/>
          <w:sz w:val="24"/>
        </w:rPr>
      </w:pPr>
    </w:p>
    <w:p w14:paraId="0F2CF779" w14:textId="759A36F1" w:rsidR="00692A37" w:rsidRPr="00692A37" w:rsidRDefault="00813031" w:rsidP="00692A37">
      <w:pPr>
        <w:rPr>
          <w:rFonts w:ascii="华文中宋" w:eastAsia="华文中宋" w:hAnsi="华文中宋"/>
          <w:sz w:val="24"/>
        </w:rPr>
      </w:pPr>
      <w:r>
        <w:rPr>
          <w:rFonts w:ascii="华文中宋" w:eastAsia="华文中宋" w:hAnsi="华文中宋" w:hint="eastAsia"/>
          <w:sz w:val="24"/>
        </w:rPr>
        <w:t>六</w:t>
      </w:r>
      <w:r w:rsidR="00692A37">
        <w:rPr>
          <w:rFonts w:ascii="华文中宋" w:eastAsia="华文中宋" w:hAnsi="华文中宋" w:hint="eastAsia"/>
          <w:sz w:val="24"/>
        </w:rPr>
        <w:t>．内部管理</w:t>
      </w:r>
    </w:p>
    <w:p w14:paraId="3E956034" w14:textId="77777777" w:rsidR="00813031" w:rsidRDefault="00692A37" w:rsidP="00AA0F01">
      <w:pPr>
        <w:ind w:firstLine="420"/>
        <w:rPr>
          <w:rFonts w:ascii="华文中宋" w:eastAsia="华文中宋" w:hAnsi="华文中宋"/>
          <w:sz w:val="24"/>
        </w:rPr>
      </w:pPr>
      <w:r>
        <w:rPr>
          <w:rFonts w:ascii="华文中宋" w:eastAsia="华文中宋" w:hAnsi="华文中宋" w:hint="eastAsia"/>
          <w:sz w:val="24"/>
        </w:rPr>
        <w:t>团委将对全体团委成员进行定期考核</w:t>
      </w:r>
      <w:r w:rsidR="00AA0F01">
        <w:rPr>
          <w:rFonts w:ascii="华文中宋" w:eastAsia="华文中宋" w:hAnsi="华文中宋" w:hint="eastAsia"/>
          <w:sz w:val="24"/>
        </w:rPr>
        <w:t>，</w:t>
      </w:r>
      <w:r w:rsidRPr="00692A37">
        <w:rPr>
          <w:rFonts w:ascii="华文中宋" w:eastAsia="华文中宋" w:hAnsi="华文中宋" w:hint="eastAsia"/>
          <w:sz w:val="24"/>
        </w:rPr>
        <w:t>考核的主要内容包括：</w:t>
      </w:r>
    </w:p>
    <w:p w14:paraId="751D9050" w14:textId="383AB097" w:rsidR="00692A37" w:rsidRPr="00692A37" w:rsidRDefault="00692A37" w:rsidP="00AA0F01">
      <w:pPr>
        <w:ind w:firstLine="420"/>
        <w:rPr>
          <w:rFonts w:ascii="华文中宋" w:eastAsia="华文中宋" w:hAnsi="华文中宋"/>
          <w:sz w:val="24"/>
        </w:rPr>
      </w:pPr>
      <w:r>
        <w:rPr>
          <w:rFonts w:ascii="华文中宋" w:eastAsia="华文中宋" w:hAnsi="华文中宋" w:hint="eastAsia"/>
          <w:sz w:val="24"/>
        </w:rPr>
        <w:t>1）</w:t>
      </w:r>
      <w:r w:rsidRPr="00692A37">
        <w:rPr>
          <w:rFonts w:ascii="华文中宋" w:eastAsia="华文中宋" w:hAnsi="华文中宋" w:hint="eastAsia"/>
          <w:sz w:val="24"/>
        </w:rPr>
        <w:t>参与度；</w:t>
      </w:r>
      <w:r>
        <w:rPr>
          <w:rFonts w:ascii="华文中宋" w:eastAsia="华文中宋" w:hAnsi="华文中宋" w:hint="eastAsia"/>
          <w:sz w:val="24"/>
        </w:rPr>
        <w:t>2）</w:t>
      </w:r>
      <w:r w:rsidRPr="00692A37">
        <w:rPr>
          <w:rFonts w:ascii="华文中宋" w:eastAsia="华文中宋" w:hAnsi="华文中宋" w:hint="eastAsia"/>
          <w:sz w:val="24"/>
        </w:rPr>
        <w:t>工作时长</w:t>
      </w:r>
    </w:p>
    <w:p w14:paraId="3A7DE278" w14:textId="6F79C31F" w:rsidR="00692A37" w:rsidRPr="00692A37" w:rsidRDefault="00813031" w:rsidP="00692A37">
      <w:pPr>
        <w:rPr>
          <w:rFonts w:ascii="华文中宋" w:eastAsia="华文中宋" w:hAnsi="华文中宋"/>
          <w:sz w:val="24"/>
        </w:rPr>
      </w:pPr>
      <w:r>
        <w:rPr>
          <w:rFonts w:ascii="华文中宋" w:eastAsia="华文中宋" w:hAnsi="华文中宋" w:hint="eastAsia"/>
          <w:sz w:val="24"/>
        </w:rPr>
        <w:t>*</w:t>
      </w:r>
      <w:r w:rsidR="00692A37" w:rsidRPr="00692A37">
        <w:rPr>
          <w:rFonts w:ascii="华文中宋" w:eastAsia="华文中宋" w:hAnsi="华文中宋" w:hint="eastAsia"/>
          <w:sz w:val="24"/>
        </w:rPr>
        <w:t>参与度包括：</w:t>
      </w:r>
    </w:p>
    <w:p w14:paraId="1588405D" w14:textId="77777777" w:rsidR="00813031" w:rsidRDefault="00692A37" w:rsidP="00692A37">
      <w:pPr>
        <w:rPr>
          <w:rFonts w:ascii="华文中宋" w:eastAsia="华文中宋" w:hAnsi="华文中宋"/>
          <w:sz w:val="24"/>
        </w:rPr>
      </w:pPr>
      <w:r w:rsidRPr="00692A37">
        <w:rPr>
          <w:rFonts w:ascii="华文中宋" w:eastAsia="华文中宋" w:hAnsi="华文中宋" w:hint="eastAsia"/>
          <w:sz w:val="24"/>
        </w:rPr>
        <w:t>1.团委内部组织的集体大会以及部门会议，</w:t>
      </w:r>
    </w:p>
    <w:p w14:paraId="263BFE02" w14:textId="77777777" w:rsidR="00813031" w:rsidRDefault="00692A37" w:rsidP="00692A37">
      <w:pPr>
        <w:rPr>
          <w:rFonts w:ascii="华文中宋" w:eastAsia="华文中宋" w:hAnsi="华文中宋"/>
          <w:sz w:val="24"/>
        </w:rPr>
      </w:pPr>
      <w:r w:rsidRPr="00692A37">
        <w:rPr>
          <w:rFonts w:ascii="华文中宋" w:eastAsia="华文中宋" w:hAnsi="华文中宋" w:hint="eastAsia"/>
          <w:sz w:val="24"/>
        </w:rPr>
        <w:t>2.团委组织、主办的主要活动，</w:t>
      </w:r>
    </w:p>
    <w:p w14:paraId="0A65F522" w14:textId="2719DCE5" w:rsidR="00692A37" w:rsidRPr="00692A37" w:rsidRDefault="00692A37" w:rsidP="00692A37">
      <w:pPr>
        <w:rPr>
          <w:rFonts w:ascii="华文中宋" w:eastAsia="华文中宋" w:hAnsi="华文中宋"/>
          <w:sz w:val="24"/>
        </w:rPr>
      </w:pPr>
      <w:r w:rsidRPr="00692A37">
        <w:rPr>
          <w:rFonts w:ascii="华文中宋" w:eastAsia="华文中宋" w:hAnsi="华文中宋" w:hint="eastAsia"/>
          <w:sz w:val="24"/>
        </w:rPr>
        <w:t>3.团委号召参与的志愿者、社会服务、讲座等活动。</w:t>
      </w:r>
    </w:p>
    <w:p w14:paraId="0479BD2C" w14:textId="2D3F5E1F" w:rsidR="00692A37" w:rsidRPr="00692A37" w:rsidRDefault="00813031" w:rsidP="00692A37">
      <w:pPr>
        <w:rPr>
          <w:rFonts w:ascii="华文中宋" w:eastAsia="华文中宋" w:hAnsi="华文中宋"/>
          <w:sz w:val="24"/>
        </w:rPr>
      </w:pPr>
      <w:r>
        <w:rPr>
          <w:rFonts w:ascii="华文中宋" w:eastAsia="华文中宋" w:hAnsi="华文中宋" w:hint="eastAsia"/>
          <w:sz w:val="24"/>
        </w:rPr>
        <w:t>*</w:t>
      </w:r>
      <w:r w:rsidR="00692A37" w:rsidRPr="00692A37">
        <w:rPr>
          <w:rFonts w:ascii="华文中宋" w:eastAsia="华文中宋" w:hAnsi="华文中宋" w:hint="eastAsia"/>
          <w:sz w:val="24"/>
        </w:rPr>
        <w:t>参与度分数规则：</w:t>
      </w:r>
    </w:p>
    <w:p w14:paraId="4D5AEDB7" w14:textId="77777777" w:rsidR="00692A37" w:rsidRPr="00692A37" w:rsidRDefault="00692A37" w:rsidP="00692A37">
      <w:pPr>
        <w:rPr>
          <w:rFonts w:ascii="华文中宋" w:eastAsia="华文中宋" w:hAnsi="华文中宋"/>
          <w:sz w:val="24"/>
        </w:rPr>
      </w:pPr>
      <w:r w:rsidRPr="00692A37">
        <w:rPr>
          <w:rFonts w:ascii="华文中宋" w:eastAsia="华文中宋" w:hAnsi="华文中宋" w:hint="eastAsia"/>
          <w:sz w:val="24"/>
        </w:rPr>
        <w:t>1. 每个成员原始有10分参与分，当一个成员参与分低于6分时，将会重新考虑其是否继续留在团委。</w:t>
      </w:r>
    </w:p>
    <w:p w14:paraId="345E702E" w14:textId="155F4B09" w:rsidR="00692A37" w:rsidRPr="00692A37" w:rsidRDefault="00692A37" w:rsidP="00692A37">
      <w:pPr>
        <w:rPr>
          <w:rFonts w:ascii="华文中宋" w:eastAsia="华文中宋" w:hAnsi="华文中宋"/>
          <w:sz w:val="24"/>
        </w:rPr>
      </w:pPr>
      <w:r w:rsidRPr="00692A37">
        <w:rPr>
          <w:rFonts w:ascii="华文中宋" w:eastAsia="华文中宋" w:hAnsi="华文中宋" w:hint="eastAsia"/>
          <w:sz w:val="24"/>
        </w:rPr>
        <w:t>2. 团委成员需要按时出席团委内部组织的集体大会以及部门会议，因为个人原因，事先不请假，拒不参与团委内部组织的集体大会，一次扣1分，若因不可抗力无法出席会议，且事先说明情况的，各部门干事由各部门部长酌情扣分，各部门部长、副部长由主席团酌情扣分。</w:t>
      </w:r>
    </w:p>
    <w:p w14:paraId="2602615D" w14:textId="78E671AA" w:rsidR="00692A37" w:rsidRPr="00692A37" w:rsidRDefault="00692A37" w:rsidP="00692A37">
      <w:pPr>
        <w:rPr>
          <w:rFonts w:ascii="华文中宋" w:eastAsia="华文中宋" w:hAnsi="华文中宋"/>
          <w:sz w:val="24"/>
        </w:rPr>
      </w:pPr>
      <w:r w:rsidRPr="00692A37">
        <w:rPr>
          <w:rFonts w:ascii="华文中宋" w:eastAsia="华文中宋" w:hAnsi="华文中宋" w:hint="eastAsia"/>
          <w:sz w:val="24"/>
        </w:rPr>
        <w:t>3. 团委成员需要积极参与团委组织、主办的各项活动，并依据各部门任务需要负责一部分工作。因为个人原因，拒不履行团委成员义务、拒不工作的，一次扣2分，若因不可抗力无法参与工作，且事先说明情况的，各部门干事由各部门部</w:t>
      </w:r>
      <w:r w:rsidRPr="00692A37">
        <w:rPr>
          <w:rFonts w:ascii="华文中宋" w:eastAsia="华文中宋" w:hAnsi="华文中宋" w:hint="eastAsia"/>
          <w:sz w:val="24"/>
        </w:rPr>
        <w:lastRenderedPageBreak/>
        <w:t>长酌情扣分</w:t>
      </w:r>
      <w:r w:rsidR="00813031">
        <w:rPr>
          <w:rFonts w:ascii="华文中宋" w:eastAsia="华文中宋" w:hAnsi="华文中宋" w:hint="eastAsia"/>
          <w:sz w:val="24"/>
        </w:rPr>
        <w:t>，</w:t>
      </w:r>
      <w:r w:rsidRPr="00692A37">
        <w:rPr>
          <w:rFonts w:ascii="华文中宋" w:eastAsia="华文中宋" w:hAnsi="华文中宋" w:hint="eastAsia"/>
          <w:sz w:val="24"/>
        </w:rPr>
        <w:t>各部门部长、副部长由主席团酌情扣分。工作表现优异、活动顺利开展、对整个活动起到关键性推动作用的，各部门干事由各部门部长酌情加分</w:t>
      </w:r>
      <w:r w:rsidR="00813031">
        <w:rPr>
          <w:rFonts w:ascii="华文中宋" w:eastAsia="华文中宋" w:hAnsi="华文中宋" w:hint="eastAsia"/>
          <w:sz w:val="24"/>
        </w:rPr>
        <w:t>。</w:t>
      </w:r>
      <w:r w:rsidRPr="00692A37">
        <w:rPr>
          <w:rFonts w:ascii="华文中宋" w:eastAsia="华文中宋" w:hAnsi="华文中宋" w:hint="eastAsia"/>
          <w:sz w:val="24"/>
        </w:rPr>
        <w:t>工作消极怠工，导致活动开展受阻，造成严重后果的，各部门干事由各部门部长酌情扣分</w:t>
      </w:r>
      <w:r w:rsidR="00813031">
        <w:rPr>
          <w:rFonts w:ascii="华文中宋" w:eastAsia="华文中宋" w:hAnsi="华文中宋" w:hint="eastAsia"/>
          <w:sz w:val="24"/>
        </w:rPr>
        <w:t>。</w:t>
      </w:r>
      <w:r w:rsidRPr="00692A37">
        <w:rPr>
          <w:rFonts w:ascii="华文中宋" w:eastAsia="华文中宋" w:hAnsi="华文中宋" w:hint="eastAsia"/>
          <w:sz w:val="24"/>
        </w:rPr>
        <w:t>同时，根据造成的损失严重性，各部门部长、副部长需要负一定的连带责任。</w:t>
      </w:r>
    </w:p>
    <w:p w14:paraId="445DFFA8" w14:textId="5E617EC8" w:rsidR="00692A37" w:rsidRPr="00692A37" w:rsidRDefault="00692A37" w:rsidP="00692A37">
      <w:pPr>
        <w:rPr>
          <w:rFonts w:ascii="华文中宋" w:eastAsia="华文中宋" w:hAnsi="华文中宋"/>
          <w:sz w:val="24"/>
        </w:rPr>
      </w:pPr>
      <w:r w:rsidRPr="00692A37">
        <w:rPr>
          <w:rFonts w:ascii="华文中宋" w:eastAsia="华文中宋" w:hAnsi="华文中宋" w:hint="eastAsia"/>
          <w:sz w:val="24"/>
        </w:rPr>
        <w:t>4. 鼓励团委成员积极响应团委的号召，参与讲座、主题报告、各项比赛、各类志愿活动，各种活动视活动时间酌情加分，在较为紧急的情况下，团委成员有义务服从组织安排，出席各项活动。</w:t>
      </w:r>
    </w:p>
    <w:p w14:paraId="6525A5D2" w14:textId="77777777" w:rsidR="00692A37" w:rsidRPr="00692A37" w:rsidRDefault="00692A37" w:rsidP="00692A37">
      <w:pPr>
        <w:rPr>
          <w:rFonts w:ascii="华文中宋" w:eastAsia="华文中宋" w:hAnsi="华文中宋"/>
          <w:sz w:val="24"/>
        </w:rPr>
      </w:pPr>
    </w:p>
    <w:p w14:paraId="705768AA" w14:textId="50CE084E" w:rsidR="00692A37" w:rsidRPr="00692A37" w:rsidRDefault="00AA0F01" w:rsidP="00692A37">
      <w:pPr>
        <w:rPr>
          <w:rFonts w:ascii="华文中宋" w:eastAsia="华文中宋" w:hAnsi="华文中宋"/>
          <w:sz w:val="24"/>
        </w:rPr>
      </w:pPr>
      <w:bookmarkStart w:id="1" w:name="OLE_LINK15"/>
      <w:bookmarkStart w:id="2" w:name="OLE_LINK16"/>
      <w:r>
        <w:rPr>
          <w:rFonts w:ascii="华文中宋" w:eastAsia="华文中宋" w:hAnsi="华文中宋" w:hint="eastAsia"/>
          <w:sz w:val="24"/>
        </w:rPr>
        <w:t>*</w:t>
      </w:r>
      <w:bookmarkEnd w:id="1"/>
      <w:bookmarkEnd w:id="2"/>
      <w:r w:rsidR="00692A37" w:rsidRPr="00692A37">
        <w:rPr>
          <w:rFonts w:ascii="华文中宋" w:eastAsia="华文中宋" w:hAnsi="华文中宋" w:hint="eastAsia"/>
          <w:sz w:val="24"/>
        </w:rPr>
        <w:t>工作时长的有关规定</w:t>
      </w:r>
      <w:r>
        <w:rPr>
          <w:rFonts w:ascii="华文中宋" w:eastAsia="华文中宋" w:hAnsi="华文中宋" w:hint="eastAsia"/>
          <w:sz w:val="24"/>
        </w:rPr>
        <w:t>：</w:t>
      </w:r>
    </w:p>
    <w:p w14:paraId="5CA06830" w14:textId="645739DE" w:rsidR="00692A37" w:rsidRPr="00692A37" w:rsidRDefault="00692A37" w:rsidP="00AA0F01">
      <w:pPr>
        <w:ind w:firstLine="420"/>
        <w:rPr>
          <w:rFonts w:ascii="华文中宋" w:eastAsia="华文中宋" w:hAnsi="华文中宋"/>
          <w:sz w:val="24"/>
        </w:rPr>
      </w:pPr>
      <w:r w:rsidRPr="00692A37">
        <w:rPr>
          <w:rFonts w:ascii="华文中宋" w:eastAsia="华文中宋" w:hAnsi="华文中宋" w:hint="eastAsia"/>
          <w:sz w:val="24"/>
        </w:rPr>
        <w:t>团委成员的工作时长将作为衡量团委成员在团委工作付出的重要依据，由各成员统计工作时长，每月上报至部长处，由部长进行审核，每学期学期末将进行公示。</w:t>
      </w:r>
    </w:p>
    <w:sectPr w:rsidR="00692A37" w:rsidRPr="00692A37">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7414E" w14:textId="77777777" w:rsidR="000B0C54" w:rsidRDefault="000B0C54" w:rsidP="00BD6531">
      <w:r>
        <w:separator/>
      </w:r>
    </w:p>
  </w:endnote>
  <w:endnote w:type="continuationSeparator" w:id="0">
    <w:p w14:paraId="66FC3CA0" w14:textId="77777777" w:rsidR="000B0C54" w:rsidRDefault="000B0C54" w:rsidP="00BD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433862"/>
      <w:docPartObj>
        <w:docPartGallery w:val="Page Numbers (Bottom of Page)"/>
        <w:docPartUnique/>
      </w:docPartObj>
    </w:sdtPr>
    <w:sdtEndPr/>
    <w:sdtContent>
      <w:p w14:paraId="2FC851E8" w14:textId="77777777" w:rsidR="0054068D" w:rsidRDefault="0054068D">
        <w:pPr>
          <w:pStyle w:val="a6"/>
        </w:pPr>
        <w:r>
          <w:fldChar w:fldCharType="begin"/>
        </w:r>
        <w:r>
          <w:instrText>PAGE   \* MERGEFORMAT</w:instrText>
        </w:r>
        <w:r>
          <w:fldChar w:fldCharType="separate"/>
        </w:r>
        <w:r w:rsidR="00EA5504" w:rsidRPr="00EA5504">
          <w:rPr>
            <w:noProof/>
            <w:lang w:val="zh-CN"/>
          </w:rPr>
          <w:t>1</w:t>
        </w:r>
        <w:r>
          <w:fldChar w:fldCharType="end"/>
        </w:r>
      </w:p>
    </w:sdtContent>
  </w:sdt>
  <w:p w14:paraId="32FAEF19" w14:textId="77777777" w:rsidR="0054068D" w:rsidRDefault="005406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CF181" w14:textId="77777777" w:rsidR="000B0C54" w:rsidRDefault="000B0C54" w:rsidP="00BD6531">
      <w:r>
        <w:separator/>
      </w:r>
    </w:p>
  </w:footnote>
  <w:footnote w:type="continuationSeparator" w:id="0">
    <w:p w14:paraId="7CFE503F" w14:textId="77777777" w:rsidR="000B0C54" w:rsidRDefault="000B0C54" w:rsidP="00BD6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7CA3" w14:textId="77777777" w:rsidR="00BD6531" w:rsidRPr="00BD6531" w:rsidRDefault="00BD6531" w:rsidP="00BD6531">
    <w:pPr>
      <w:pStyle w:val="a4"/>
    </w:pPr>
    <w:r w:rsidRPr="00F64E53">
      <w:rPr>
        <w:rFonts w:ascii="微软雅黑" w:eastAsia="微软雅黑" w:hAnsi="微软雅黑"/>
      </w:rPr>
      <w:t xml:space="preserve">Wenzhou-Kean University </w:t>
    </w:r>
    <w:r w:rsidRPr="00F64E53">
      <w:rPr>
        <w:rFonts w:ascii="微软雅黑" w:eastAsia="微软雅黑" w:hAnsi="微软雅黑" w:hint="eastAsia"/>
      </w:rPr>
      <w:t>Youth League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3FA9"/>
    <w:multiLevelType w:val="hybridMultilevel"/>
    <w:tmpl w:val="7BF00934"/>
    <w:lvl w:ilvl="0" w:tplc="04090019">
      <w:start w:val="1"/>
      <w:numFmt w:val="lowerLetter"/>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 w15:restartNumberingAfterBreak="0">
    <w:nsid w:val="15B578FB"/>
    <w:multiLevelType w:val="hybridMultilevel"/>
    <w:tmpl w:val="17685A0A"/>
    <w:lvl w:ilvl="0" w:tplc="DBAE4546">
      <w:start w:val="1"/>
      <w:numFmt w:val="lowerRoman"/>
      <w:lvlText w:val="%1."/>
      <w:lvlJc w:val="left"/>
      <w:pPr>
        <w:ind w:left="1854" w:hanging="720"/>
      </w:pPr>
      <w:rPr>
        <w:rFonts w:hint="default"/>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31EB3027"/>
    <w:multiLevelType w:val="hybridMultilevel"/>
    <w:tmpl w:val="1646F4F4"/>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47194427"/>
    <w:multiLevelType w:val="hybridMultilevel"/>
    <w:tmpl w:val="7BF00934"/>
    <w:lvl w:ilvl="0" w:tplc="04090019">
      <w:start w:val="1"/>
      <w:numFmt w:val="lowerLetter"/>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4" w15:restartNumberingAfterBreak="0">
    <w:nsid w:val="52AD023E"/>
    <w:multiLevelType w:val="hybridMultilevel"/>
    <w:tmpl w:val="61FC6890"/>
    <w:lvl w:ilvl="0" w:tplc="35C67B3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8EB67CB"/>
    <w:multiLevelType w:val="hybridMultilevel"/>
    <w:tmpl w:val="589A8C9A"/>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A746547"/>
    <w:multiLevelType w:val="hybridMultilevel"/>
    <w:tmpl w:val="2012CE52"/>
    <w:lvl w:ilvl="0" w:tplc="04090019">
      <w:start w:val="1"/>
      <w:numFmt w:val="lowerLetter"/>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7" w15:restartNumberingAfterBreak="0">
    <w:nsid w:val="5DC35608"/>
    <w:multiLevelType w:val="hybridMultilevel"/>
    <w:tmpl w:val="773806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B15D7"/>
    <w:multiLevelType w:val="hybridMultilevel"/>
    <w:tmpl w:val="8B827C50"/>
    <w:lvl w:ilvl="0" w:tplc="DD360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3D1731B"/>
    <w:multiLevelType w:val="hybridMultilevel"/>
    <w:tmpl w:val="619C23A0"/>
    <w:lvl w:ilvl="0" w:tplc="04090019">
      <w:start w:val="1"/>
      <w:numFmt w:val="lowerLetter"/>
      <w:lvlText w:val="%1)"/>
      <w:lvlJc w:val="left"/>
      <w:pPr>
        <w:ind w:left="1080" w:hanging="420"/>
      </w:p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5"/>
  </w:num>
  <w:num w:numId="2">
    <w:abstractNumId w:val="2"/>
  </w:num>
  <w:num w:numId="3">
    <w:abstractNumId w:val="6"/>
  </w:num>
  <w:num w:numId="4">
    <w:abstractNumId w:val="9"/>
  </w:num>
  <w:num w:numId="5">
    <w:abstractNumId w:val="1"/>
  </w:num>
  <w:num w:numId="6">
    <w:abstractNumId w:val="3"/>
  </w:num>
  <w:num w:numId="7">
    <w:abstractNumId w:val="0"/>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82"/>
    <w:rsid w:val="00021082"/>
    <w:rsid w:val="0002634E"/>
    <w:rsid w:val="000754CF"/>
    <w:rsid w:val="000A3336"/>
    <w:rsid w:val="000B0C54"/>
    <w:rsid w:val="000F56E6"/>
    <w:rsid w:val="001045B7"/>
    <w:rsid w:val="00125533"/>
    <w:rsid w:val="00183C4E"/>
    <w:rsid w:val="001C7FEB"/>
    <w:rsid w:val="00261C92"/>
    <w:rsid w:val="002B49A6"/>
    <w:rsid w:val="002D6574"/>
    <w:rsid w:val="003067CC"/>
    <w:rsid w:val="00322018"/>
    <w:rsid w:val="00491899"/>
    <w:rsid w:val="004D6824"/>
    <w:rsid w:val="0054068D"/>
    <w:rsid w:val="005E06C4"/>
    <w:rsid w:val="0060591F"/>
    <w:rsid w:val="00692A37"/>
    <w:rsid w:val="006B59AE"/>
    <w:rsid w:val="007B2DBF"/>
    <w:rsid w:val="007D30E3"/>
    <w:rsid w:val="00813031"/>
    <w:rsid w:val="008501FE"/>
    <w:rsid w:val="00A259DF"/>
    <w:rsid w:val="00AA0F01"/>
    <w:rsid w:val="00AE5400"/>
    <w:rsid w:val="00AF1C5B"/>
    <w:rsid w:val="00AF463B"/>
    <w:rsid w:val="00B16F38"/>
    <w:rsid w:val="00B348FD"/>
    <w:rsid w:val="00BD6531"/>
    <w:rsid w:val="00BE6181"/>
    <w:rsid w:val="00C900B2"/>
    <w:rsid w:val="00DD1A60"/>
    <w:rsid w:val="00DD46D6"/>
    <w:rsid w:val="00E025F1"/>
    <w:rsid w:val="00E36D70"/>
    <w:rsid w:val="00E45197"/>
    <w:rsid w:val="00E6634E"/>
    <w:rsid w:val="00EA5504"/>
    <w:rsid w:val="00ED3860"/>
    <w:rsid w:val="00F02EB2"/>
    <w:rsid w:val="00F67AD1"/>
    <w:rsid w:val="00F75A15"/>
    <w:rsid w:val="00F95087"/>
    <w:rsid w:val="00F9528D"/>
    <w:rsid w:val="00FF5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73800"/>
  <w15:docId w15:val="{977003E7-7BB7-45EC-A330-B611CF89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0E3"/>
    <w:pPr>
      <w:ind w:firstLineChars="200" w:firstLine="420"/>
    </w:pPr>
  </w:style>
  <w:style w:type="paragraph" w:styleId="a4">
    <w:name w:val="header"/>
    <w:basedOn w:val="a"/>
    <w:link w:val="a5"/>
    <w:uiPriority w:val="99"/>
    <w:unhideWhenUsed/>
    <w:rsid w:val="00BD653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D6531"/>
    <w:rPr>
      <w:sz w:val="18"/>
      <w:szCs w:val="18"/>
    </w:rPr>
  </w:style>
  <w:style w:type="paragraph" w:styleId="a6">
    <w:name w:val="footer"/>
    <w:basedOn w:val="a"/>
    <w:link w:val="a7"/>
    <w:uiPriority w:val="99"/>
    <w:unhideWhenUsed/>
    <w:rsid w:val="00BD6531"/>
    <w:pPr>
      <w:tabs>
        <w:tab w:val="center" w:pos="4153"/>
        <w:tab w:val="right" w:pos="8306"/>
      </w:tabs>
      <w:snapToGrid w:val="0"/>
      <w:jc w:val="left"/>
    </w:pPr>
    <w:rPr>
      <w:sz w:val="18"/>
      <w:szCs w:val="18"/>
    </w:rPr>
  </w:style>
  <w:style w:type="character" w:customStyle="1" w:styleId="a7">
    <w:name w:val="页脚 字符"/>
    <w:basedOn w:val="a0"/>
    <w:link w:val="a6"/>
    <w:uiPriority w:val="99"/>
    <w:rsid w:val="00BD6531"/>
    <w:rPr>
      <w:sz w:val="18"/>
      <w:szCs w:val="18"/>
    </w:rPr>
  </w:style>
  <w:style w:type="paragraph" w:styleId="a8">
    <w:name w:val="Balloon Text"/>
    <w:basedOn w:val="a"/>
    <w:link w:val="a9"/>
    <w:uiPriority w:val="99"/>
    <w:semiHidden/>
    <w:unhideWhenUsed/>
    <w:rsid w:val="00BD6531"/>
    <w:rPr>
      <w:sz w:val="18"/>
      <w:szCs w:val="18"/>
    </w:rPr>
  </w:style>
  <w:style w:type="character" w:customStyle="1" w:styleId="a9">
    <w:name w:val="批注框文本 字符"/>
    <w:basedOn w:val="a0"/>
    <w:link w:val="a8"/>
    <w:uiPriority w:val="99"/>
    <w:semiHidden/>
    <w:rsid w:val="00BD6531"/>
    <w:rPr>
      <w:sz w:val="18"/>
      <w:szCs w:val="18"/>
    </w:rPr>
  </w:style>
  <w:style w:type="character" w:styleId="aa">
    <w:name w:val="annotation reference"/>
    <w:basedOn w:val="a0"/>
    <w:uiPriority w:val="99"/>
    <w:semiHidden/>
    <w:unhideWhenUsed/>
    <w:rsid w:val="001045B7"/>
    <w:rPr>
      <w:sz w:val="21"/>
      <w:szCs w:val="21"/>
    </w:rPr>
  </w:style>
  <w:style w:type="paragraph" w:styleId="ab">
    <w:name w:val="annotation text"/>
    <w:basedOn w:val="a"/>
    <w:link w:val="ac"/>
    <w:uiPriority w:val="99"/>
    <w:semiHidden/>
    <w:unhideWhenUsed/>
    <w:rsid w:val="001045B7"/>
    <w:pPr>
      <w:jc w:val="left"/>
    </w:pPr>
  </w:style>
  <w:style w:type="character" w:customStyle="1" w:styleId="ac">
    <w:name w:val="批注文字 字符"/>
    <w:basedOn w:val="a0"/>
    <w:link w:val="ab"/>
    <w:uiPriority w:val="99"/>
    <w:semiHidden/>
    <w:rsid w:val="001045B7"/>
  </w:style>
  <w:style w:type="paragraph" w:styleId="ad">
    <w:name w:val="annotation subject"/>
    <w:basedOn w:val="ab"/>
    <w:next w:val="ab"/>
    <w:link w:val="ae"/>
    <w:uiPriority w:val="99"/>
    <w:semiHidden/>
    <w:unhideWhenUsed/>
    <w:rsid w:val="001045B7"/>
    <w:rPr>
      <w:b/>
      <w:bCs/>
    </w:rPr>
  </w:style>
  <w:style w:type="character" w:customStyle="1" w:styleId="ae">
    <w:name w:val="批注主题 字符"/>
    <w:basedOn w:val="ac"/>
    <w:link w:val="ad"/>
    <w:uiPriority w:val="99"/>
    <w:semiHidden/>
    <w:rsid w:val="00104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A1FE2-4A80-254D-B888-C6B7875FE6A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赵关邑</cp:lastModifiedBy>
  <cp:revision>6</cp:revision>
  <cp:lastPrinted>2019-07-27T10:33:00Z</cp:lastPrinted>
  <dcterms:created xsi:type="dcterms:W3CDTF">2019-07-27T10:33:00Z</dcterms:created>
  <dcterms:modified xsi:type="dcterms:W3CDTF">2020-05-17T13:35:00Z</dcterms:modified>
</cp:coreProperties>
</file>