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3F45B" w14:textId="77777777" w:rsidR="00BA4302" w:rsidRPr="00674FFC" w:rsidRDefault="00CE61C5" w:rsidP="00674FFC">
      <w:pPr>
        <w:spacing w:line="480" w:lineRule="auto"/>
        <w:ind w:left="3360"/>
        <w:rPr>
          <w:b/>
          <w:sz w:val="32"/>
        </w:rPr>
      </w:pPr>
      <w:r w:rsidRPr="00674FFC">
        <w:rPr>
          <w:rFonts w:hint="eastAsia"/>
          <w:b/>
          <w:sz w:val="32"/>
        </w:rPr>
        <w:t>社团章程</w:t>
      </w:r>
    </w:p>
    <w:p w14:paraId="0AE23714" w14:textId="77777777" w:rsidR="00571402" w:rsidRDefault="00CE61C5" w:rsidP="00996349">
      <w:pPr>
        <w:pStyle w:val="a3"/>
        <w:numPr>
          <w:ilvl w:val="0"/>
          <w:numId w:val="1"/>
        </w:numPr>
        <w:spacing w:line="480" w:lineRule="auto"/>
        <w:ind w:firstLineChars="0"/>
      </w:pPr>
      <w:r w:rsidRPr="00FD2C21">
        <w:rPr>
          <w:rFonts w:hint="eastAsia"/>
          <w:b/>
          <w:sz w:val="24"/>
        </w:rPr>
        <w:t>社团官方名称</w:t>
      </w:r>
      <w:r>
        <w:rPr>
          <w:rFonts w:hint="eastAsia"/>
        </w:rPr>
        <w:t>：温州肯恩大学骑行社（</w:t>
      </w:r>
      <w:r w:rsidR="00AA4743">
        <w:t>Wenz</w:t>
      </w:r>
      <w:r>
        <w:t>hou Kean University Riding Club</w:t>
      </w:r>
      <w:r>
        <w:rPr>
          <w:rFonts w:hint="eastAsia"/>
        </w:rPr>
        <w:t>）</w:t>
      </w:r>
    </w:p>
    <w:p w14:paraId="2367C306" w14:textId="38988565" w:rsidR="00CE61C5" w:rsidRDefault="00571402" w:rsidP="003774C4">
      <w:pPr>
        <w:spacing w:line="480" w:lineRule="auto"/>
        <w:ind w:firstLineChars="200" w:firstLine="480"/>
      </w:pPr>
      <w:r w:rsidRPr="00F527FB">
        <w:rPr>
          <w:rFonts w:hint="eastAsia"/>
          <w:b/>
          <w:sz w:val="24"/>
        </w:rPr>
        <w:t>简称</w:t>
      </w:r>
      <w:r>
        <w:rPr>
          <w:rFonts w:hint="eastAsia"/>
        </w:rPr>
        <w:t>：温肯骑行</w:t>
      </w:r>
      <w:r w:rsidR="002F2AC0">
        <w:rPr>
          <w:rFonts w:hint="eastAsia"/>
        </w:rPr>
        <w:t>（WKR）</w:t>
      </w:r>
      <w:bookmarkStart w:id="0" w:name="_GoBack"/>
      <w:bookmarkEnd w:id="0"/>
    </w:p>
    <w:p w14:paraId="5EB17EF7" w14:textId="77777777" w:rsidR="00571402" w:rsidRDefault="00571402" w:rsidP="00996349">
      <w:pPr>
        <w:pStyle w:val="a3"/>
        <w:numPr>
          <w:ilvl w:val="0"/>
          <w:numId w:val="1"/>
        </w:numPr>
        <w:spacing w:line="480" w:lineRule="auto"/>
        <w:ind w:firstLineChars="0"/>
      </w:pPr>
      <w:r w:rsidRPr="00FD2C21">
        <w:rPr>
          <w:rFonts w:hint="eastAsia"/>
          <w:b/>
          <w:sz w:val="24"/>
        </w:rPr>
        <w:t>社团目的和意义</w:t>
      </w:r>
      <w:r>
        <w:rPr>
          <w:rFonts w:hint="eastAsia"/>
        </w:rPr>
        <w:t>：</w:t>
      </w:r>
    </w:p>
    <w:p w14:paraId="5A60B600" w14:textId="77777777" w:rsidR="004B75C3" w:rsidRDefault="007721E1" w:rsidP="00996349">
      <w:pPr>
        <w:pStyle w:val="a3"/>
        <w:spacing w:line="480" w:lineRule="auto"/>
        <w:ind w:left="420" w:firstLineChars="0"/>
      </w:pPr>
      <w:r>
        <w:rPr>
          <w:rFonts w:hint="eastAsia"/>
        </w:rPr>
        <w:t>我们希望可以组建一支骑行团队，</w:t>
      </w:r>
      <w:r w:rsidRPr="007721E1">
        <w:rPr>
          <w:rFonts w:hint="eastAsia"/>
        </w:rPr>
        <w:t>能</w:t>
      </w:r>
      <w:r>
        <w:rPr>
          <w:rFonts w:hint="eastAsia"/>
        </w:rPr>
        <w:t>更</w:t>
      </w:r>
      <w:r w:rsidR="004B75C3">
        <w:rPr>
          <w:rFonts w:hint="eastAsia"/>
        </w:rPr>
        <w:t>直接的为同学、为学校服务</w:t>
      </w:r>
      <w:r w:rsidR="00D52C20">
        <w:rPr>
          <w:rFonts w:hint="eastAsia"/>
        </w:rPr>
        <w:t>。骑行是不需要像</w:t>
      </w:r>
      <w:r w:rsidR="00D52C20" w:rsidRPr="00D52C20">
        <w:rPr>
          <w:rFonts w:hint="eastAsia"/>
        </w:rPr>
        <w:t>别的体育运动那样刻意准备的。</w:t>
      </w:r>
      <w:r w:rsidR="00D52C20">
        <w:rPr>
          <w:rFonts w:hint="eastAsia"/>
        </w:rPr>
        <w:t>它</w:t>
      </w:r>
      <w:r w:rsidR="00D52C20" w:rsidRPr="00D52C20">
        <w:rPr>
          <w:rFonts w:hint="eastAsia"/>
        </w:rPr>
        <w:t>不限时间、不限速度、不限场所，每一处非机动车道都是你可以自由发挥的锻炼场所</w:t>
      </w:r>
      <w:r w:rsidR="00D52C20">
        <w:rPr>
          <w:rFonts w:hint="eastAsia"/>
        </w:rPr>
        <w:t>。最重要的是，</w:t>
      </w:r>
      <w:r w:rsidR="004E2F14">
        <w:rPr>
          <w:rFonts w:hint="eastAsia"/>
        </w:rPr>
        <w:t>骑行有利于身体健康，它</w:t>
      </w:r>
      <w:r w:rsidR="00D52C20" w:rsidRPr="00D52C20">
        <w:rPr>
          <w:rFonts w:hint="eastAsia"/>
        </w:rPr>
        <w:t>使得</w:t>
      </w:r>
      <w:r w:rsidR="00D52C20">
        <w:rPr>
          <w:rFonts w:hint="eastAsia"/>
        </w:rPr>
        <w:t>人体</w:t>
      </w:r>
      <w:r w:rsidR="00D52C20" w:rsidRPr="00D52C20">
        <w:rPr>
          <w:rFonts w:hint="eastAsia"/>
        </w:rPr>
        <w:t>血液循环加速，大脑摄入更多的氧气，再加上吸入大量新鲜空气，会觉得脑筋更清楚，</w:t>
      </w:r>
      <w:r w:rsidR="00D52C20">
        <w:rPr>
          <w:rFonts w:hint="eastAsia"/>
        </w:rPr>
        <w:t>这样在我们空闲时间骑行，不仅</w:t>
      </w:r>
      <w:r w:rsidR="004B75C3">
        <w:rPr>
          <w:rFonts w:hint="eastAsia"/>
        </w:rPr>
        <w:t>能够</w:t>
      </w:r>
      <w:r w:rsidR="00D52C20">
        <w:rPr>
          <w:rFonts w:hint="eastAsia"/>
        </w:rPr>
        <w:t>放松</w:t>
      </w:r>
      <w:r w:rsidR="004B75C3">
        <w:rPr>
          <w:rFonts w:hint="eastAsia"/>
        </w:rPr>
        <w:t>自我，也可以为高效率的学习提供保障。</w:t>
      </w:r>
    </w:p>
    <w:p w14:paraId="4B3309E5" w14:textId="20C2EFB0" w:rsidR="004B75C3" w:rsidRDefault="00D52C20" w:rsidP="00996349">
      <w:pPr>
        <w:pStyle w:val="a3"/>
        <w:spacing w:line="480" w:lineRule="auto"/>
        <w:ind w:left="420" w:firstLineChars="0"/>
      </w:pPr>
      <w:bookmarkStart w:id="1" w:name="OLE_LINK2"/>
      <w:bookmarkStart w:id="2" w:name="OLE_LINK3"/>
      <w:r w:rsidRPr="00D52C20">
        <w:rPr>
          <w:rFonts w:hint="eastAsia"/>
        </w:rPr>
        <w:t>一个人骑车可以骑得更快，一群人骑车可以骑得更远</w:t>
      </w:r>
      <w:bookmarkEnd w:id="1"/>
      <w:bookmarkEnd w:id="2"/>
      <w:r>
        <w:rPr>
          <w:rFonts w:hint="eastAsia"/>
        </w:rPr>
        <w:t>。</w:t>
      </w:r>
      <w:r w:rsidRPr="00D52C20">
        <w:rPr>
          <w:rFonts w:hint="eastAsia"/>
        </w:rPr>
        <w:t>你可以</w:t>
      </w:r>
      <w:r>
        <w:rPr>
          <w:rFonts w:hint="eastAsia"/>
        </w:rPr>
        <w:t>独自去骑，也可以结伴而行</w:t>
      </w:r>
      <w:r w:rsidR="004B75C3">
        <w:rPr>
          <w:rFonts w:hint="eastAsia"/>
        </w:rPr>
        <w:t>，</w:t>
      </w:r>
      <w:r>
        <w:rPr>
          <w:rFonts w:hint="eastAsia"/>
        </w:rPr>
        <w:t>它不仅愉悦我们的身心，</w:t>
      </w:r>
      <w:bookmarkStart w:id="3" w:name="OLE_LINK1"/>
      <w:r>
        <w:rPr>
          <w:rFonts w:hint="eastAsia"/>
        </w:rPr>
        <w:t>在锻炼身体的同时还增进了骑行者之间的友谊，创造一个良好愉快的氛围</w:t>
      </w:r>
      <w:bookmarkEnd w:id="3"/>
      <w:r>
        <w:rPr>
          <w:rFonts w:hint="eastAsia"/>
        </w:rPr>
        <w:t>，</w:t>
      </w:r>
      <w:r w:rsidR="004B75C3">
        <w:rPr>
          <w:rFonts w:hint="eastAsia"/>
        </w:rPr>
        <w:t>而自行车本身</w:t>
      </w:r>
      <w:r w:rsidR="006B3E84">
        <w:rPr>
          <w:rFonts w:hint="eastAsia"/>
        </w:rPr>
        <w:t>也</w:t>
      </w:r>
      <w:r w:rsidRPr="00D52C20">
        <w:rPr>
          <w:rFonts w:hint="eastAsia"/>
        </w:rPr>
        <w:t>不再只是一种代步工具，</w:t>
      </w:r>
      <w:r w:rsidR="000F46AA">
        <w:rPr>
          <w:rFonts w:hint="eastAsia"/>
        </w:rPr>
        <w:t>它</w:t>
      </w:r>
      <w:r w:rsidRPr="00D52C20">
        <w:rPr>
          <w:rFonts w:hint="eastAsia"/>
        </w:rPr>
        <w:t>更是</w:t>
      </w:r>
      <w:r w:rsidR="004B75C3">
        <w:rPr>
          <w:rFonts w:hint="eastAsia"/>
        </w:rPr>
        <w:t>一种</w:t>
      </w:r>
      <w:r w:rsidRPr="00D52C20">
        <w:rPr>
          <w:rFonts w:hint="eastAsia"/>
        </w:rPr>
        <w:t>愉悦心灵的方式</w:t>
      </w:r>
      <w:r>
        <w:rPr>
          <w:rFonts w:hint="eastAsia"/>
        </w:rPr>
        <w:t>。</w:t>
      </w:r>
    </w:p>
    <w:p w14:paraId="000F859D" w14:textId="77777777" w:rsidR="00571402" w:rsidRDefault="00D52C20" w:rsidP="00996349">
      <w:pPr>
        <w:pStyle w:val="a3"/>
        <w:spacing w:line="480" w:lineRule="auto"/>
        <w:ind w:left="420" w:firstLineChars="0"/>
      </w:pPr>
      <w:r w:rsidRPr="00D52C20">
        <w:rPr>
          <w:rFonts w:hint="eastAsia"/>
        </w:rPr>
        <w:t>在看到校内自行车数量的不断扩大以及同学们对自行车的喜爱程度日益增强，我们便下决心成立一个关于自行车方面的学生社团，这样就可以给我</w:t>
      </w:r>
      <w:r w:rsidRPr="00D52C20">
        <w:rPr>
          <w:rFonts w:hint="eastAsia"/>
        </w:rPr>
        <w:lastRenderedPageBreak/>
        <w:t>们大学生提供一个更好的锻炼环境，同时营造一个更加浓厚、更加良好的健康生活环境氛围</w:t>
      </w:r>
      <w:r w:rsidR="004B75C3">
        <w:rPr>
          <w:rFonts w:hint="eastAsia"/>
        </w:rPr>
        <w:t>。</w:t>
      </w:r>
    </w:p>
    <w:p w14:paraId="6E858F54" w14:textId="77777777" w:rsidR="004B75C3" w:rsidRDefault="004B75C3" w:rsidP="00996349">
      <w:pPr>
        <w:pStyle w:val="a3"/>
        <w:numPr>
          <w:ilvl w:val="0"/>
          <w:numId w:val="1"/>
        </w:numPr>
        <w:spacing w:line="480" w:lineRule="auto"/>
        <w:ind w:firstLineChars="0"/>
      </w:pPr>
      <w:r w:rsidRPr="00FD2C21">
        <w:rPr>
          <w:rFonts w:hint="eastAsia"/>
          <w:b/>
          <w:sz w:val="24"/>
        </w:rPr>
        <w:t>申请成为社员的条件</w:t>
      </w:r>
      <w:r>
        <w:rPr>
          <w:rFonts w:hint="eastAsia"/>
        </w:rPr>
        <w:t>：</w:t>
      </w:r>
    </w:p>
    <w:p w14:paraId="14D88BAC" w14:textId="77777777" w:rsidR="00996349" w:rsidRDefault="00674FFC" w:rsidP="004668D9">
      <w:pPr>
        <w:pStyle w:val="a3"/>
        <w:numPr>
          <w:ilvl w:val="0"/>
          <w:numId w:val="7"/>
        </w:numPr>
        <w:spacing w:line="480" w:lineRule="auto"/>
        <w:ind w:firstLineChars="0"/>
      </w:pPr>
      <w:r>
        <w:rPr>
          <w:rFonts w:hint="eastAsia"/>
        </w:rPr>
        <w:t>社员须是就读于温州肯恩大学的全日制本科生，对骑行有着浓厚的兴趣，能够积极参加和组织社团的活动</w:t>
      </w:r>
      <w:r w:rsidR="004668D9">
        <w:rPr>
          <w:rFonts w:hint="eastAsia"/>
        </w:rPr>
        <w:t>，遵守</w:t>
      </w:r>
      <w:r>
        <w:rPr>
          <w:rFonts w:hint="eastAsia"/>
        </w:rPr>
        <w:t>温州肯恩大学和美国肯恩大学的</w:t>
      </w:r>
      <w:r w:rsidR="004668D9">
        <w:rPr>
          <w:rFonts w:hint="eastAsia"/>
        </w:rPr>
        <w:t>规章制度以及本社团的章程</w:t>
      </w:r>
      <w:r w:rsidR="00D0230F">
        <w:rPr>
          <w:rFonts w:hint="eastAsia"/>
        </w:rPr>
        <w:t>。届时报名时</w:t>
      </w:r>
      <w:r w:rsidR="00AA4743">
        <w:rPr>
          <w:rFonts w:hint="eastAsia"/>
        </w:rPr>
        <w:t>填表</w:t>
      </w:r>
      <w:r w:rsidR="0091562B">
        <w:rPr>
          <w:rFonts w:hint="eastAsia"/>
        </w:rPr>
        <w:t>确认申请人知晓并承认制度章程后</w:t>
      </w:r>
      <w:r w:rsidR="00AA4743">
        <w:rPr>
          <w:rFonts w:hint="eastAsia"/>
        </w:rPr>
        <w:t>通过第一步流程。</w:t>
      </w:r>
    </w:p>
    <w:p w14:paraId="5272F3DD" w14:textId="62525294" w:rsidR="004668D9" w:rsidRDefault="004668D9" w:rsidP="00D0230F">
      <w:pPr>
        <w:pStyle w:val="a3"/>
        <w:numPr>
          <w:ilvl w:val="0"/>
          <w:numId w:val="7"/>
        </w:numPr>
        <w:spacing w:line="480" w:lineRule="auto"/>
        <w:ind w:firstLineChars="0"/>
      </w:pPr>
      <w:r>
        <w:rPr>
          <w:rFonts w:hint="eastAsia"/>
        </w:rPr>
        <w:t>社员须至少有个人自行车一辆</w:t>
      </w:r>
      <w:r w:rsidR="004A0672">
        <w:rPr>
          <w:rFonts w:hint="eastAsia"/>
        </w:rPr>
        <w:t>，出于安全考虑</w:t>
      </w:r>
      <w:r>
        <w:rPr>
          <w:rFonts w:hint="eastAsia"/>
        </w:rPr>
        <w:t>，本社团禁止</w:t>
      </w:r>
      <w:r w:rsidR="00D0230F">
        <w:rPr>
          <w:rFonts w:hint="eastAsia"/>
        </w:rPr>
        <w:t>社员骑行</w:t>
      </w:r>
      <w:r>
        <w:rPr>
          <w:rFonts w:hint="eastAsia"/>
        </w:rPr>
        <w:t>未安装刹车装置的</w:t>
      </w:r>
      <w:r w:rsidR="00D0230F" w:rsidRPr="00D0230F">
        <w:rPr>
          <w:rFonts w:hint="eastAsia"/>
        </w:rPr>
        <w:t>死飞（</w:t>
      </w:r>
      <w:r w:rsidR="00D0230F" w:rsidRPr="00D0230F">
        <w:t>Fixed Gear）</w:t>
      </w:r>
      <w:r w:rsidR="00D0230F">
        <w:rPr>
          <w:rFonts w:hint="eastAsia"/>
        </w:rPr>
        <w:t>参加活动</w:t>
      </w:r>
      <w:r w:rsidR="0091562B">
        <w:rPr>
          <w:rFonts w:hint="eastAsia"/>
        </w:rPr>
        <w:t>，</w:t>
      </w:r>
      <w:r w:rsidR="00162E1C">
        <w:rPr>
          <w:rFonts w:hint="eastAsia"/>
        </w:rPr>
        <w:t>本社团的技术部</w:t>
      </w:r>
      <w:r w:rsidR="00D0230F">
        <w:rPr>
          <w:rFonts w:hint="eastAsia"/>
        </w:rPr>
        <w:t>将会审核申请人的骑行装备</w:t>
      </w:r>
      <w:r w:rsidR="004A0672">
        <w:rPr>
          <w:rFonts w:hint="eastAsia"/>
        </w:rPr>
        <w:t>，并在每一次活动前进行检查以及</w:t>
      </w:r>
      <w:r w:rsidR="00D0230F">
        <w:rPr>
          <w:rFonts w:hint="eastAsia"/>
        </w:rPr>
        <w:t>维修</w:t>
      </w:r>
      <w:r w:rsidR="00AA4743">
        <w:rPr>
          <w:rFonts w:hint="eastAsia"/>
        </w:rPr>
        <w:t>。</w:t>
      </w:r>
    </w:p>
    <w:p w14:paraId="36BD8375" w14:textId="77777777" w:rsidR="003774C4" w:rsidRDefault="003774C4" w:rsidP="00D0230F">
      <w:pPr>
        <w:pStyle w:val="a3"/>
        <w:numPr>
          <w:ilvl w:val="0"/>
          <w:numId w:val="7"/>
        </w:numPr>
        <w:spacing w:line="480" w:lineRule="auto"/>
        <w:ind w:firstLineChars="0"/>
      </w:pPr>
      <w:r>
        <w:rPr>
          <w:rFonts w:hint="eastAsia"/>
        </w:rPr>
        <w:t>通过所有流程的申请人，在签订《骑行免责协议书》并注册生效后，即为本社团成员。</w:t>
      </w:r>
    </w:p>
    <w:p w14:paraId="1F68FA9E" w14:textId="77777777" w:rsidR="006A07CF" w:rsidRDefault="003774C4" w:rsidP="006A07CF">
      <w:pPr>
        <w:pStyle w:val="a3"/>
        <w:numPr>
          <w:ilvl w:val="0"/>
          <w:numId w:val="1"/>
        </w:numPr>
        <w:spacing w:line="480" w:lineRule="auto"/>
        <w:ind w:firstLineChars="0"/>
      </w:pPr>
      <w:r w:rsidRPr="00FD2C21">
        <w:rPr>
          <w:rFonts w:hint="eastAsia"/>
          <w:b/>
          <w:sz w:val="24"/>
        </w:rPr>
        <w:t>社团管理人员的选举办法</w:t>
      </w:r>
      <w:r>
        <w:rPr>
          <w:rFonts w:hint="eastAsia"/>
        </w:rPr>
        <w:t>：</w:t>
      </w:r>
    </w:p>
    <w:p w14:paraId="19635472" w14:textId="77777777" w:rsidR="006A07CF" w:rsidRDefault="006A07CF" w:rsidP="006A07CF">
      <w:pPr>
        <w:pStyle w:val="a3"/>
        <w:spacing w:line="480" w:lineRule="auto"/>
        <w:ind w:left="420"/>
      </w:pPr>
      <w:r>
        <w:rPr>
          <w:rFonts w:hint="eastAsia"/>
        </w:rPr>
        <w:t>第一条</w:t>
      </w:r>
    </w:p>
    <w:p w14:paraId="12AB531D" w14:textId="385B751B" w:rsidR="000063B2" w:rsidRDefault="007B6BF1" w:rsidP="006A07CF">
      <w:pPr>
        <w:pStyle w:val="a3"/>
        <w:spacing w:line="480" w:lineRule="auto"/>
        <w:ind w:left="840" w:firstLineChars="0" w:firstLine="0"/>
      </w:pPr>
      <w:r>
        <w:rPr>
          <w:rFonts w:hint="eastAsia"/>
        </w:rPr>
        <w:t>社团各职位</w:t>
      </w:r>
      <w:r w:rsidR="00EC7367">
        <w:rPr>
          <w:rFonts w:hint="eastAsia"/>
        </w:rPr>
        <w:t>任期一年，可连选连任，</w:t>
      </w:r>
      <w:r w:rsidR="000063B2">
        <w:rPr>
          <w:rFonts w:hint="eastAsia"/>
        </w:rPr>
        <w:t>在每年的</w:t>
      </w:r>
      <w:r w:rsidR="008D0B71">
        <w:rPr>
          <w:rFonts w:hint="eastAsia"/>
        </w:rPr>
        <w:t>社联规定日期</w:t>
      </w:r>
      <w:r w:rsidR="003254A1">
        <w:rPr>
          <w:rFonts w:hint="eastAsia"/>
        </w:rPr>
        <w:t>之前一个星期之内进行社团职位公示以及候选人</w:t>
      </w:r>
      <w:r w:rsidR="005A7828">
        <w:rPr>
          <w:rFonts w:hint="eastAsia"/>
        </w:rPr>
        <w:t>、</w:t>
      </w:r>
      <w:r w:rsidR="000063B2">
        <w:rPr>
          <w:rFonts w:hint="eastAsia"/>
        </w:rPr>
        <w:t>选举人报名，</w:t>
      </w:r>
      <w:r w:rsidR="006A07CF">
        <w:rPr>
          <w:rFonts w:hint="eastAsia"/>
        </w:rPr>
        <w:t>由</w:t>
      </w:r>
      <w:r w:rsidR="006A07CF" w:rsidRPr="00F71B25">
        <w:rPr>
          <w:rFonts w:hint="eastAsia"/>
        </w:rPr>
        <w:t>社团理事会</w:t>
      </w:r>
      <w:r w:rsidR="005A7828">
        <w:rPr>
          <w:rFonts w:hint="eastAsia"/>
        </w:rPr>
        <w:t>审核社团各</w:t>
      </w:r>
      <w:r w:rsidR="006A07CF">
        <w:rPr>
          <w:rFonts w:hint="eastAsia"/>
        </w:rPr>
        <w:t>职位</w:t>
      </w:r>
      <w:r w:rsidR="006A07CF" w:rsidRPr="004B41FA">
        <w:rPr>
          <w:rFonts w:hint="eastAsia"/>
        </w:rPr>
        <w:t>候选人资格</w:t>
      </w:r>
      <w:r w:rsidR="006A07CF">
        <w:rPr>
          <w:rFonts w:hint="eastAsia"/>
        </w:rPr>
        <w:t>以及</w:t>
      </w:r>
      <w:r w:rsidR="006A07CF" w:rsidRPr="004B41FA">
        <w:rPr>
          <w:rFonts w:hint="eastAsia"/>
        </w:rPr>
        <w:t>选举人资格</w:t>
      </w:r>
      <w:r w:rsidR="000063B2">
        <w:rPr>
          <w:rFonts w:hint="eastAsia"/>
        </w:rPr>
        <w:t>。</w:t>
      </w:r>
      <w:r w:rsidR="008D0B71">
        <w:rPr>
          <w:rFonts w:hint="eastAsia"/>
        </w:rPr>
        <w:t>选举人和候选人名单及候选人</w:t>
      </w:r>
      <w:r w:rsidR="008D0B71">
        <w:rPr>
          <w:rFonts w:hint="eastAsia"/>
        </w:rPr>
        <w:lastRenderedPageBreak/>
        <w:t>资料须至少于选举开始前两天</w:t>
      </w:r>
      <w:r w:rsidR="000063B2" w:rsidRPr="000063B2">
        <w:rPr>
          <w:rFonts w:hint="eastAsia"/>
        </w:rPr>
        <w:t>公示</w:t>
      </w:r>
      <w:r w:rsidR="008D0B71">
        <w:rPr>
          <w:rFonts w:hint="eastAsia"/>
        </w:rPr>
        <w:t>。</w:t>
      </w:r>
    </w:p>
    <w:p w14:paraId="51A02DC4" w14:textId="77777777" w:rsidR="006A07CF" w:rsidRDefault="006A07CF" w:rsidP="006A07CF">
      <w:pPr>
        <w:pStyle w:val="a3"/>
        <w:spacing w:line="480" w:lineRule="auto"/>
        <w:ind w:left="420"/>
      </w:pPr>
      <w:r>
        <w:rPr>
          <w:rFonts w:hint="eastAsia"/>
        </w:rPr>
        <w:t>第二条</w:t>
      </w:r>
    </w:p>
    <w:p w14:paraId="090894D1" w14:textId="47C7C623" w:rsidR="006A07CF" w:rsidRDefault="000063B2" w:rsidP="000063B2">
      <w:pPr>
        <w:pStyle w:val="a3"/>
        <w:spacing w:line="480" w:lineRule="auto"/>
        <w:ind w:left="840" w:firstLineChars="0" w:firstLine="0"/>
      </w:pPr>
      <w:r>
        <w:rPr>
          <w:rFonts w:hint="eastAsia"/>
        </w:rPr>
        <w:t>在名单公示之后，</w:t>
      </w:r>
      <w:r w:rsidR="008D0B71">
        <w:rPr>
          <w:rFonts w:hint="eastAsia"/>
        </w:rPr>
        <w:t>在社联规定日期内</w:t>
      </w:r>
      <w:r w:rsidR="00E262D0">
        <w:rPr>
          <w:rFonts w:hint="eastAsia"/>
        </w:rPr>
        <w:t>进行正式投票选举，</w:t>
      </w:r>
      <w:r w:rsidRPr="000063B2">
        <w:rPr>
          <w:rFonts w:hint="eastAsia"/>
        </w:rPr>
        <w:t>其中社长一职经选举人统一集体投票表决后得票数达到选举人总数</w:t>
      </w:r>
      <w:r w:rsidRPr="000063B2">
        <w:t>2/3者担任新一任社长，其余职位由得票数达到1/2</w:t>
      </w:r>
      <w:r w:rsidR="00EC7367">
        <w:t>者担任</w:t>
      </w:r>
      <w:r w:rsidR="00F2225F">
        <w:rPr>
          <w:rFonts w:hint="eastAsia"/>
        </w:rPr>
        <w:t>，</w:t>
      </w:r>
      <w:r w:rsidRPr="000063B2">
        <w:t>由此形成新一届社团高层。</w:t>
      </w:r>
    </w:p>
    <w:p w14:paraId="2941DCE2" w14:textId="77777777" w:rsidR="006A07CF" w:rsidRDefault="006A07CF" w:rsidP="006A07CF">
      <w:pPr>
        <w:pStyle w:val="a3"/>
        <w:spacing w:line="480" w:lineRule="auto"/>
        <w:ind w:left="420"/>
      </w:pPr>
      <w:r>
        <w:rPr>
          <w:rFonts w:hint="eastAsia"/>
        </w:rPr>
        <w:t>第三条</w:t>
      </w:r>
    </w:p>
    <w:p w14:paraId="5EC3A477" w14:textId="77777777" w:rsidR="006A07CF" w:rsidRDefault="006A07CF" w:rsidP="006A07CF">
      <w:pPr>
        <w:pStyle w:val="a3"/>
        <w:spacing w:line="480" w:lineRule="auto"/>
        <w:ind w:left="420"/>
      </w:pPr>
      <w:r>
        <w:rPr>
          <w:rFonts w:hint="eastAsia"/>
        </w:rPr>
        <w:t>选举人应本着“公正负责”的原则，认真填写选票，不得涂改，伪造选票。</w:t>
      </w:r>
    </w:p>
    <w:p w14:paraId="12894552" w14:textId="77777777" w:rsidR="006A07CF" w:rsidRDefault="004B41FA" w:rsidP="006A07CF">
      <w:pPr>
        <w:pStyle w:val="a3"/>
        <w:spacing w:line="480" w:lineRule="auto"/>
        <w:ind w:left="420"/>
      </w:pPr>
      <w:r>
        <w:rPr>
          <w:rFonts w:hint="eastAsia"/>
        </w:rPr>
        <w:t>第四</w:t>
      </w:r>
      <w:r w:rsidR="006A07CF">
        <w:rPr>
          <w:rFonts w:hint="eastAsia"/>
        </w:rPr>
        <w:t>条</w:t>
      </w:r>
    </w:p>
    <w:p w14:paraId="37351755" w14:textId="77777777" w:rsidR="006A07CF" w:rsidRDefault="006A07CF" w:rsidP="006A07CF">
      <w:pPr>
        <w:pStyle w:val="a3"/>
        <w:spacing w:line="480" w:lineRule="auto"/>
        <w:ind w:left="420"/>
      </w:pPr>
      <w:r>
        <w:rPr>
          <w:rFonts w:hint="eastAsia"/>
        </w:rPr>
        <w:t>候选人得票总数须</w:t>
      </w:r>
      <w:r w:rsidR="004B41FA">
        <w:rPr>
          <w:rFonts w:hint="eastAsia"/>
        </w:rPr>
        <w:t>至少</w:t>
      </w:r>
      <w:r>
        <w:rPr>
          <w:rFonts w:hint="eastAsia"/>
        </w:rPr>
        <w:t>超过投票总数的一半，否则选举无效。</w:t>
      </w:r>
    </w:p>
    <w:p w14:paraId="0ACCE8BB" w14:textId="77777777" w:rsidR="006A07CF" w:rsidRDefault="004B41FA" w:rsidP="006A07CF">
      <w:pPr>
        <w:pStyle w:val="a3"/>
        <w:spacing w:line="480" w:lineRule="auto"/>
        <w:ind w:left="420"/>
      </w:pPr>
      <w:r>
        <w:rPr>
          <w:rFonts w:hint="eastAsia"/>
        </w:rPr>
        <w:t>第五</w:t>
      </w:r>
      <w:r w:rsidR="006A07CF">
        <w:rPr>
          <w:rFonts w:hint="eastAsia"/>
        </w:rPr>
        <w:t>条</w:t>
      </w:r>
    </w:p>
    <w:p w14:paraId="72090108" w14:textId="70656B99" w:rsidR="006A07CF" w:rsidRDefault="00E262D0" w:rsidP="006A07CF">
      <w:pPr>
        <w:pStyle w:val="a3"/>
        <w:spacing w:line="480" w:lineRule="auto"/>
        <w:ind w:left="840" w:firstLineChars="0" w:firstLine="0"/>
      </w:pPr>
      <w:r>
        <w:rPr>
          <w:rFonts w:hint="eastAsia"/>
        </w:rPr>
        <w:t>当</w:t>
      </w:r>
      <w:r w:rsidR="006A07CF">
        <w:rPr>
          <w:rFonts w:hint="eastAsia"/>
        </w:rPr>
        <w:t>候选人超过两人时，得票数前两名的候选人进入下一轮投票；</w:t>
      </w:r>
      <w:r w:rsidR="00F469E7">
        <w:rPr>
          <w:rFonts w:hint="eastAsia"/>
        </w:rPr>
        <w:t>当两名最终</w:t>
      </w:r>
      <w:r w:rsidR="006A07CF">
        <w:rPr>
          <w:rFonts w:hint="eastAsia"/>
        </w:rPr>
        <w:t>候选人得票总数相</w:t>
      </w:r>
      <w:r w:rsidR="00F469E7">
        <w:rPr>
          <w:rFonts w:hint="eastAsia"/>
        </w:rPr>
        <w:t>等</w:t>
      </w:r>
      <w:r w:rsidR="008D0B71">
        <w:rPr>
          <w:rFonts w:hint="eastAsia"/>
        </w:rPr>
        <w:t>或未达到认定成功票数时，随机抽取数量为选举人数一半的社员</w:t>
      </w:r>
      <w:r w:rsidR="00F71B25">
        <w:rPr>
          <w:rFonts w:hint="eastAsia"/>
        </w:rPr>
        <w:t>进行新一轮选举，若仍未得到结果，则以此类推再进行一轮，若仍未得出结果</w:t>
      </w:r>
      <w:r w:rsidR="00F469E7">
        <w:rPr>
          <w:rFonts w:hint="eastAsia"/>
        </w:rPr>
        <w:t>，则认定三轮中赢得至少两轮者竞选成功。</w:t>
      </w:r>
    </w:p>
    <w:p w14:paraId="5E798B76" w14:textId="77777777" w:rsidR="006A07CF" w:rsidRDefault="004B41FA" w:rsidP="006A07CF">
      <w:pPr>
        <w:pStyle w:val="a3"/>
        <w:spacing w:line="480" w:lineRule="auto"/>
        <w:ind w:left="420"/>
      </w:pPr>
      <w:r>
        <w:rPr>
          <w:rFonts w:hint="eastAsia"/>
        </w:rPr>
        <w:t>第六</w:t>
      </w:r>
      <w:r w:rsidR="006A07CF">
        <w:rPr>
          <w:rFonts w:hint="eastAsia"/>
        </w:rPr>
        <w:t>条</w:t>
      </w:r>
    </w:p>
    <w:p w14:paraId="77E81BEF" w14:textId="7DDDBF98" w:rsidR="006A07CF" w:rsidRDefault="008A6532" w:rsidP="006A07CF">
      <w:pPr>
        <w:pStyle w:val="a3"/>
        <w:spacing w:line="480" w:lineRule="auto"/>
        <w:ind w:left="840" w:firstLineChars="0" w:firstLine="0"/>
      </w:pPr>
      <w:r>
        <w:rPr>
          <w:rFonts w:hint="eastAsia"/>
        </w:rPr>
        <w:t>候选人在投票之前</w:t>
      </w:r>
      <w:r w:rsidR="008D0B71">
        <w:rPr>
          <w:rFonts w:hint="eastAsia"/>
        </w:rPr>
        <w:t>可以</w:t>
      </w:r>
      <w:r>
        <w:rPr>
          <w:rFonts w:hint="eastAsia"/>
        </w:rPr>
        <w:t>以演讲的方式说明自己的对社员的</w:t>
      </w:r>
      <w:r w:rsidR="006A07CF">
        <w:rPr>
          <w:rFonts w:hint="eastAsia"/>
        </w:rPr>
        <w:t>工作态度，对社</w:t>
      </w:r>
      <w:r>
        <w:rPr>
          <w:rFonts w:hint="eastAsia"/>
        </w:rPr>
        <w:t>团</w:t>
      </w:r>
      <w:r w:rsidR="006A07CF">
        <w:rPr>
          <w:rFonts w:hint="eastAsia"/>
        </w:rPr>
        <w:t>发展的认识和未来的工作计划等。但严禁通过请客吃饭、赠送财物</w:t>
      </w:r>
      <w:r w:rsidR="006A07CF">
        <w:rPr>
          <w:rFonts w:hint="eastAsia"/>
        </w:rPr>
        <w:lastRenderedPageBreak/>
        <w:t>等方式拉拢选举人，或制造流言诋毁其他候选人形象。</w:t>
      </w:r>
    </w:p>
    <w:p w14:paraId="1E849983" w14:textId="77777777" w:rsidR="006A07CF" w:rsidRDefault="004B41FA" w:rsidP="006A07CF">
      <w:pPr>
        <w:pStyle w:val="a3"/>
        <w:spacing w:line="480" w:lineRule="auto"/>
        <w:ind w:left="420"/>
      </w:pPr>
      <w:r>
        <w:rPr>
          <w:rFonts w:hint="eastAsia"/>
        </w:rPr>
        <w:t>第七</w:t>
      </w:r>
      <w:r w:rsidR="006A07CF">
        <w:rPr>
          <w:rFonts w:hint="eastAsia"/>
        </w:rPr>
        <w:t>条</w:t>
      </w:r>
    </w:p>
    <w:p w14:paraId="6001E977" w14:textId="77777777" w:rsidR="006A07CF" w:rsidRDefault="008A6532" w:rsidP="006A07CF">
      <w:pPr>
        <w:pStyle w:val="a3"/>
        <w:spacing w:line="480" w:lineRule="auto"/>
        <w:ind w:left="840" w:firstLineChars="0" w:firstLine="0"/>
      </w:pPr>
      <w:r>
        <w:rPr>
          <w:rFonts w:hint="eastAsia"/>
        </w:rPr>
        <w:t>对违反规定“第六</w:t>
      </w:r>
      <w:r w:rsidR="00E262D0">
        <w:rPr>
          <w:rFonts w:hint="eastAsia"/>
        </w:rPr>
        <w:t>条”者，一经认定，由理事会取消其参选资格并免除其一切职务。</w:t>
      </w:r>
    </w:p>
    <w:p w14:paraId="446660E2" w14:textId="77777777" w:rsidR="006A07CF" w:rsidRDefault="004B41FA" w:rsidP="006A07CF">
      <w:pPr>
        <w:pStyle w:val="a3"/>
        <w:spacing w:line="480" w:lineRule="auto"/>
        <w:ind w:left="420"/>
      </w:pPr>
      <w:r>
        <w:rPr>
          <w:rFonts w:hint="eastAsia"/>
        </w:rPr>
        <w:t>第八</w:t>
      </w:r>
      <w:r w:rsidR="006A07CF">
        <w:rPr>
          <w:rFonts w:hint="eastAsia"/>
        </w:rPr>
        <w:t>条</w:t>
      </w:r>
    </w:p>
    <w:p w14:paraId="269F9219" w14:textId="77777777" w:rsidR="00674FFC" w:rsidRDefault="008A6532" w:rsidP="008A6532">
      <w:pPr>
        <w:pStyle w:val="a3"/>
        <w:spacing w:line="480" w:lineRule="auto"/>
        <w:ind w:left="420"/>
      </w:pPr>
      <w:r>
        <w:rPr>
          <w:rFonts w:hint="eastAsia"/>
        </w:rPr>
        <w:t>选举过程应在社团理事会，社团联合部以及学生事务中心监督下</w:t>
      </w:r>
      <w:r w:rsidR="006A07CF">
        <w:rPr>
          <w:rFonts w:hint="eastAsia"/>
        </w:rPr>
        <w:t>独立公正公开进行。</w:t>
      </w:r>
    </w:p>
    <w:p w14:paraId="52B4944F" w14:textId="77777777" w:rsidR="00FD2C21" w:rsidRDefault="00FD2C21" w:rsidP="00FD2C21">
      <w:pPr>
        <w:pStyle w:val="a3"/>
        <w:numPr>
          <w:ilvl w:val="0"/>
          <w:numId w:val="1"/>
        </w:numPr>
        <w:spacing w:line="480" w:lineRule="auto"/>
        <w:ind w:firstLineChars="0"/>
      </w:pPr>
      <w:r w:rsidRPr="00FD2C21">
        <w:rPr>
          <w:rFonts w:hint="eastAsia"/>
          <w:b/>
          <w:sz w:val="24"/>
        </w:rPr>
        <w:t>社团管理人员的工作职责</w:t>
      </w:r>
      <w:r>
        <w:rPr>
          <w:rFonts w:hint="eastAsia"/>
        </w:rPr>
        <w:t>：</w:t>
      </w:r>
    </w:p>
    <w:p w14:paraId="74AA829F" w14:textId="4BEF4244" w:rsidR="00786BDD" w:rsidRDefault="00786BDD" w:rsidP="00786BDD">
      <w:pPr>
        <w:pStyle w:val="a3"/>
        <w:spacing w:line="480" w:lineRule="auto"/>
        <w:ind w:left="420" w:firstLineChars="0" w:firstLine="0"/>
      </w:pPr>
      <w:r>
        <w:rPr>
          <w:rFonts w:hint="eastAsia"/>
        </w:rPr>
        <w:t>社团理事会：在社团成立初期暂由初始申请人员担任，在</w:t>
      </w:r>
      <w:r w:rsidR="00A46F26">
        <w:rPr>
          <w:rFonts w:hint="eastAsia"/>
        </w:rPr>
        <w:t>每年</w:t>
      </w:r>
      <w:r>
        <w:rPr>
          <w:rFonts w:hint="eastAsia"/>
        </w:rPr>
        <w:t>招新之后</w:t>
      </w:r>
      <w:r w:rsidR="008D0B71">
        <w:rPr>
          <w:rFonts w:hint="eastAsia"/>
        </w:rPr>
        <w:t>，统计社员并在一个月后</w:t>
      </w:r>
      <w:r w:rsidR="00A46F26">
        <w:rPr>
          <w:rFonts w:hint="eastAsia"/>
        </w:rPr>
        <w:t>进行社团理事会成员选举，原则上理事会成员应占</w:t>
      </w:r>
      <w:r>
        <w:rPr>
          <w:rFonts w:hint="eastAsia"/>
        </w:rPr>
        <w:t>社员</w:t>
      </w:r>
      <w:r w:rsidR="00A46F26">
        <w:rPr>
          <w:rFonts w:hint="eastAsia"/>
        </w:rPr>
        <w:t>总</w:t>
      </w:r>
      <w:r>
        <w:rPr>
          <w:rFonts w:hint="eastAsia"/>
        </w:rPr>
        <w:t>数的1/1</w:t>
      </w:r>
      <w:r>
        <w:t>0</w:t>
      </w:r>
      <w:r>
        <w:rPr>
          <w:rFonts w:hint="eastAsia"/>
        </w:rPr>
        <w:t>。理事会成员不担任任何社团职位，</w:t>
      </w:r>
      <w:r w:rsidR="00A46F26">
        <w:rPr>
          <w:rFonts w:hint="eastAsia"/>
        </w:rPr>
        <w:t>必须是普通社员，不允许任何社团高层兼任理事会职位。社团理事会独立行使</w:t>
      </w:r>
      <w:r w:rsidR="0007560C">
        <w:rPr>
          <w:rFonts w:hint="eastAsia"/>
        </w:rPr>
        <w:t>检察权</w:t>
      </w:r>
      <w:r w:rsidR="005C7166">
        <w:rPr>
          <w:rFonts w:hint="eastAsia"/>
        </w:rPr>
        <w:t>，审核权，</w:t>
      </w:r>
      <w:r w:rsidR="00A46F26">
        <w:rPr>
          <w:rFonts w:hint="eastAsia"/>
        </w:rPr>
        <w:t>对社团</w:t>
      </w:r>
      <w:r w:rsidR="00A46F26" w:rsidRPr="00A46F26">
        <w:rPr>
          <w:rFonts w:hint="eastAsia"/>
        </w:rPr>
        <w:t>的工作提出建议和批评</w:t>
      </w:r>
      <w:r w:rsidR="00A25231">
        <w:rPr>
          <w:rFonts w:hint="eastAsia"/>
        </w:rPr>
        <w:t>，向社长反应社员存在的问题以及反应社员要求，</w:t>
      </w:r>
      <w:r w:rsidR="005C7166">
        <w:rPr>
          <w:rFonts w:hint="eastAsia"/>
        </w:rPr>
        <w:t>审核社团各</w:t>
      </w:r>
      <w:r w:rsidR="00A46F26" w:rsidRPr="00A46F26">
        <w:rPr>
          <w:rFonts w:hint="eastAsia"/>
        </w:rPr>
        <w:t>职位候选人资格以及选举人资格</w:t>
      </w:r>
      <w:r w:rsidR="000F527F">
        <w:rPr>
          <w:rFonts w:hint="eastAsia"/>
        </w:rPr>
        <w:t>。在社团进行会议时理事会代表必须出</w:t>
      </w:r>
      <w:r w:rsidR="00A46F26">
        <w:rPr>
          <w:rFonts w:hint="eastAsia"/>
        </w:rPr>
        <w:t>席。</w:t>
      </w:r>
    </w:p>
    <w:p w14:paraId="4C620B7E" w14:textId="77777777" w:rsidR="00786BDD" w:rsidRDefault="00FD2C21" w:rsidP="00786BDD">
      <w:pPr>
        <w:pStyle w:val="a3"/>
        <w:spacing w:line="480" w:lineRule="auto"/>
        <w:ind w:left="420" w:firstLineChars="0" w:firstLine="0"/>
      </w:pPr>
      <w:r>
        <w:rPr>
          <w:rFonts w:hint="eastAsia"/>
        </w:rPr>
        <w:t>社长：协调内部关系，制定并领导社团发展方向，组织策划活动并安排具体工作。</w:t>
      </w:r>
    </w:p>
    <w:p w14:paraId="685FB2D1" w14:textId="52973B47" w:rsidR="000F527F" w:rsidRDefault="008D0B71" w:rsidP="00786BDD">
      <w:pPr>
        <w:pStyle w:val="a3"/>
        <w:spacing w:line="480" w:lineRule="auto"/>
        <w:ind w:left="420" w:firstLineChars="0" w:firstLine="0"/>
      </w:pPr>
      <w:r>
        <w:rPr>
          <w:rFonts w:hint="eastAsia"/>
        </w:rPr>
        <w:lastRenderedPageBreak/>
        <w:t>副社长：协助社</w:t>
      </w:r>
      <w:r w:rsidR="00D21E22">
        <w:rPr>
          <w:rFonts w:hint="eastAsia"/>
        </w:rPr>
        <w:t>长处理内部事务，监督各部门工作的实施</w:t>
      </w:r>
      <w:r w:rsidR="00FD2C21">
        <w:rPr>
          <w:rFonts w:hint="eastAsia"/>
        </w:rPr>
        <w:t>，整理社团档案资料。</w:t>
      </w:r>
      <w:r w:rsidR="000F527F">
        <w:rPr>
          <w:rFonts w:hint="eastAsia"/>
        </w:rPr>
        <w:t>副社长至少两人。</w:t>
      </w:r>
    </w:p>
    <w:p w14:paraId="3E51FDCA" w14:textId="169A948F" w:rsidR="00D24EFC" w:rsidRDefault="00FF30EF" w:rsidP="00786BDD">
      <w:pPr>
        <w:pStyle w:val="a3"/>
        <w:spacing w:line="480" w:lineRule="auto"/>
        <w:ind w:left="420" w:firstLineChars="0" w:firstLine="0"/>
      </w:pPr>
      <w:r>
        <w:rPr>
          <w:rFonts w:hint="eastAsia"/>
        </w:rPr>
        <w:t>财务部：负责社团财务管理与资金流动</w:t>
      </w:r>
      <w:r w:rsidR="007947B4">
        <w:rPr>
          <w:rFonts w:hint="eastAsia"/>
        </w:rPr>
        <w:t>，负责向学校申请资金</w:t>
      </w:r>
      <w:r w:rsidR="00A73FFE">
        <w:rPr>
          <w:rFonts w:hint="eastAsia"/>
        </w:rPr>
        <w:t>，</w:t>
      </w:r>
      <w:r w:rsidR="005B201C">
        <w:rPr>
          <w:rFonts w:hint="eastAsia"/>
        </w:rPr>
        <w:t>监控社团</w:t>
      </w:r>
      <w:r w:rsidR="00ED0A06">
        <w:rPr>
          <w:rFonts w:hint="eastAsia"/>
        </w:rPr>
        <w:t>活动</w:t>
      </w:r>
      <w:r w:rsidR="005B201C">
        <w:rPr>
          <w:rFonts w:hint="eastAsia"/>
        </w:rPr>
        <w:t>赞助的使用</w:t>
      </w:r>
      <w:r w:rsidR="0076217E">
        <w:rPr>
          <w:rFonts w:hint="eastAsia"/>
        </w:rPr>
        <w:t>，登记社团</w:t>
      </w:r>
      <w:r w:rsidR="00922121">
        <w:rPr>
          <w:rFonts w:hint="eastAsia"/>
        </w:rPr>
        <w:t>固定财产</w:t>
      </w:r>
      <w:r w:rsidR="00845003">
        <w:rPr>
          <w:rFonts w:hint="eastAsia"/>
        </w:rPr>
        <w:t>，向学校通报社团财务情况。</w:t>
      </w:r>
    </w:p>
    <w:p w14:paraId="3A5BF828" w14:textId="77777777" w:rsidR="00FD2C21" w:rsidRDefault="001E397C" w:rsidP="00786BDD">
      <w:pPr>
        <w:pStyle w:val="a3"/>
        <w:spacing w:line="480" w:lineRule="auto"/>
        <w:ind w:left="420" w:firstLineChars="0" w:firstLine="0"/>
      </w:pPr>
      <w:r>
        <w:rPr>
          <w:rFonts w:hint="eastAsia"/>
        </w:rPr>
        <w:t>策勘部：研究和策划活动项目，研究并制定活动路线，进行资金预算</w:t>
      </w:r>
      <w:r w:rsidR="00FD2C21">
        <w:rPr>
          <w:rFonts w:hint="eastAsia"/>
        </w:rPr>
        <w:t>，发掘新项目，新景点。</w:t>
      </w:r>
    </w:p>
    <w:p w14:paraId="754BF683" w14:textId="7F59E38F" w:rsidR="00786BDD" w:rsidRDefault="00FD2C21" w:rsidP="00FD2C21">
      <w:pPr>
        <w:pStyle w:val="a3"/>
        <w:spacing w:line="480" w:lineRule="auto"/>
        <w:ind w:left="420" w:firstLineChars="0" w:firstLine="0"/>
      </w:pPr>
      <w:r>
        <w:rPr>
          <w:rFonts w:hint="eastAsia"/>
        </w:rPr>
        <w:t>组织部：</w:t>
      </w:r>
      <w:r w:rsidR="00AE4804" w:rsidRPr="00AE4804">
        <w:rPr>
          <w:rFonts w:hint="eastAsia"/>
        </w:rPr>
        <w:t>进行活动前公耗品的采购</w:t>
      </w:r>
      <w:r w:rsidR="00AE4804">
        <w:rPr>
          <w:rFonts w:hint="eastAsia"/>
        </w:rPr>
        <w:t>，</w:t>
      </w:r>
      <w:r w:rsidR="006F7529">
        <w:rPr>
          <w:rFonts w:hint="eastAsia"/>
        </w:rPr>
        <w:t>负责社团人力资源的管理，</w:t>
      </w:r>
      <w:r w:rsidR="00FA421D">
        <w:rPr>
          <w:rFonts w:hint="eastAsia"/>
        </w:rPr>
        <w:t>负责大型会议的</w:t>
      </w:r>
      <w:r w:rsidR="006E25E5">
        <w:rPr>
          <w:rFonts w:hint="eastAsia"/>
        </w:rPr>
        <w:t>组织与策划，</w:t>
      </w:r>
      <w:r>
        <w:rPr>
          <w:rFonts w:hint="eastAsia"/>
        </w:rPr>
        <w:t>负责日常及活动过程的组织纪律和队伍带队工作。</w:t>
      </w:r>
    </w:p>
    <w:p w14:paraId="7E3CF393" w14:textId="64B20ADC" w:rsidR="00786BDD" w:rsidRDefault="0090449D" w:rsidP="00AE4804">
      <w:pPr>
        <w:pStyle w:val="a3"/>
        <w:spacing w:line="480" w:lineRule="auto"/>
        <w:ind w:left="420" w:firstLineChars="0" w:firstLine="0"/>
      </w:pPr>
      <w:r>
        <w:rPr>
          <w:rFonts w:hint="eastAsia"/>
        </w:rPr>
        <w:t>公关</w:t>
      </w:r>
      <w:r w:rsidR="000F527F">
        <w:rPr>
          <w:rFonts w:hint="eastAsia"/>
        </w:rPr>
        <w:t>部：面向社会，联系景点，</w:t>
      </w:r>
      <w:r w:rsidR="00586201">
        <w:rPr>
          <w:rFonts w:hint="eastAsia"/>
        </w:rPr>
        <w:t>争取赞助，</w:t>
      </w:r>
      <w:r w:rsidR="001E397C" w:rsidRPr="001E397C">
        <w:rPr>
          <w:rFonts w:hint="eastAsia"/>
        </w:rPr>
        <w:t>吸收最新信息</w:t>
      </w:r>
      <w:r w:rsidR="001E397C">
        <w:rPr>
          <w:rFonts w:hint="eastAsia"/>
        </w:rPr>
        <w:t>，</w:t>
      </w:r>
      <w:r w:rsidR="00586201">
        <w:rPr>
          <w:rFonts w:hint="eastAsia"/>
        </w:rPr>
        <w:t>沟通校内外</w:t>
      </w:r>
      <w:r w:rsidR="00CA1A1C">
        <w:rPr>
          <w:rFonts w:hint="eastAsia"/>
        </w:rPr>
        <w:t>，为社团的发展和活动提供信息和建议</w:t>
      </w:r>
      <w:r w:rsidR="00FD2C21">
        <w:rPr>
          <w:rFonts w:hint="eastAsia"/>
        </w:rPr>
        <w:t>。</w:t>
      </w:r>
      <w:r w:rsidR="00AE4804">
        <w:t xml:space="preserve"> </w:t>
      </w:r>
    </w:p>
    <w:p w14:paraId="03595581" w14:textId="0EF6D512" w:rsidR="00AE4804" w:rsidRDefault="00162E1C" w:rsidP="00FD2C21">
      <w:pPr>
        <w:pStyle w:val="a3"/>
        <w:spacing w:line="480" w:lineRule="auto"/>
        <w:ind w:left="420" w:firstLineChars="0" w:firstLine="0"/>
      </w:pPr>
      <w:r>
        <w:rPr>
          <w:rFonts w:hint="eastAsia"/>
        </w:rPr>
        <w:t>技术部</w:t>
      </w:r>
      <w:r w:rsidR="00786BDD">
        <w:rPr>
          <w:rFonts w:hint="eastAsia"/>
        </w:rPr>
        <w:t>：</w:t>
      </w:r>
      <w:r w:rsidR="000F527F">
        <w:rPr>
          <w:rFonts w:hint="eastAsia"/>
        </w:rPr>
        <w:t>审核申请人的资格</w:t>
      </w:r>
      <w:r w:rsidR="00AE4804">
        <w:rPr>
          <w:rFonts w:hint="eastAsia"/>
        </w:rPr>
        <w:t>，</w:t>
      </w:r>
      <w:r w:rsidR="00AE4804" w:rsidRPr="00AE4804">
        <w:rPr>
          <w:rFonts w:hint="eastAsia"/>
        </w:rPr>
        <w:t>负责活动过程中的卫生安全医疗工作，管理和维护社团活动装备。</w:t>
      </w:r>
    </w:p>
    <w:p w14:paraId="1531D629" w14:textId="77777777" w:rsidR="00FD2C21" w:rsidRDefault="00FD2C21" w:rsidP="00FD2C21">
      <w:pPr>
        <w:pStyle w:val="a3"/>
        <w:spacing w:line="480" w:lineRule="auto"/>
        <w:ind w:left="420" w:firstLineChars="0" w:firstLine="0"/>
      </w:pPr>
      <w:r>
        <w:rPr>
          <w:rFonts w:hint="eastAsia"/>
        </w:rPr>
        <w:t>随着社团的发展，我们会及时增加相应的部门，来协调和完善各项工作。</w:t>
      </w:r>
      <w:r w:rsidR="00372009">
        <w:rPr>
          <w:rFonts w:hint="eastAsia"/>
        </w:rPr>
        <w:t>同时希望学生事务中心以及学生会</w:t>
      </w:r>
      <w:r w:rsidR="00440F8D">
        <w:rPr>
          <w:rFonts w:hint="eastAsia"/>
        </w:rPr>
        <w:t>社团中心</w:t>
      </w:r>
      <w:r w:rsidR="00AE4804">
        <w:rPr>
          <w:rFonts w:hint="eastAsia"/>
        </w:rPr>
        <w:t>对我们存在的不足给予指正。</w:t>
      </w:r>
    </w:p>
    <w:p w14:paraId="33F1A163" w14:textId="77777777" w:rsidR="00372009" w:rsidRDefault="00372009" w:rsidP="00372009">
      <w:pPr>
        <w:pStyle w:val="a3"/>
        <w:numPr>
          <w:ilvl w:val="0"/>
          <w:numId w:val="1"/>
        </w:numPr>
        <w:spacing w:line="480" w:lineRule="auto"/>
        <w:ind w:firstLineChars="0"/>
      </w:pPr>
      <w:r w:rsidRPr="00372009">
        <w:rPr>
          <w:rFonts w:hint="eastAsia"/>
          <w:b/>
          <w:sz w:val="24"/>
        </w:rPr>
        <w:t>社团的的主要活动计划和组织形式</w:t>
      </w:r>
      <w:r>
        <w:rPr>
          <w:rFonts w:hint="eastAsia"/>
        </w:rPr>
        <w:t>：</w:t>
      </w:r>
    </w:p>
    <w:p w14:paraId="57C9192C" w14:textId="54763FBB" w:rsidR="00372009" w:rsidRDefault="002D2B44" w:rsidP="002D2B44">
      <w:pPr>
        <w:pStyle w:val="a3"/>
        <w:numPr>
          <w:ilvl w:val="1"/>
          <w:numId w:val="11"/>
        </w:numPr>
        <w:spacing w:line="480" w:lineRule="auto"/>
        <w:ind w:firstLineChars="0"/>
      </w:pPr>
      <w:r>
        <w:rPr>
          <w:rFonts w:hint="eastAsia"/>
        </w:rPr>
        <w:t>在学校申请教室并</w:t>
      </w:r>
      <w:r w:rsidRPr="002D2B44">
        <w:rPr>
          <w:rFonts w:hint="eastAsia"/>
        </w:rPr>
        <w:t>找专业培训资料</w:t>
      </w:r>
      <w:r>
        <w:rPr>
          <w:rFonts w:hint="eastAsia"/>
        </w:rPr>
        <w:t>，</w:t>
      </w:r>
      <w:r w:rsidRPr="002D2B44">
        <w:rPr>
          <w:rFonts w:hint="eastAsia"/>
        </w:rPr>
        <w:t>组织自行车骑行安全知识讲座</w:t>
      </w:r>
      <w:r>
        <w:rPr>
          <w:rFonts w:hint="eastAsia"/>
        </w:rPr>
        <w:t>。</w:t>
      </w:r>
      <w:r w:rsidR="00673C49">
        <w:rPr>
          <w:rFonts w:hint="eastAsia"/>
        </w:rPr>
        <w:t>届时会邀请温州自行车协会的人员</w:t>
      </w:r>
      <w:r w:rsidR="006E25E5">
        <w:rPr>
          <w:rFonts w:hint="eastAsia"/>
        </w:rPr>
        <w:t>或专业老师</w:t>
      </w:r>
      <w:r w:rsidR="00673C49">
        <w:rPr>
          <w:rFonts w:hint="eastAsia"/>
        </w:rPr>
        <w:t>来讲解与互动。</w:t>
      </w:r>
    </w:p>
    <w:p w14:paraId="607E7143" w14:textId="7B3AE112" w:rsidR="002D2B44" w:rsidRDefault="002D2B44" w:rsidP="00440F8D">
      <w:pPr>
        <w:pStyle w:val="a3"/>
        <w:numPr>
          <w:ilvl w:val="1"/>
          <w:numId w:val="11"/>
        </w:numPr>
        <w:spacing w:line="480" w:lineRule="auto"/>
        <w:ind w:firstLineChars="0"/>
      </w:pPr>
      <w:r>
        <w:rPr>
          <w:rFonts w:hint="eastAsia"/>
        </w:rPr>
        <w:lastRenderedPageBreak/>
        <w:t>组织外出骑行活动</w:t>
      </w:r>
      <w:r w:rsidR="001E397C">
        <w:rPr>
          <w:rFonts w:hint="eastAsia"/>
        </w:rPr>
        <w:t>。</w:t>
      </w:r>
      <w:r w:rsidR="00FF620D">
        <w:rPr>
          <w:rFonts w:hint="eastAsia"/>
        </w:rPr>
        <w:t>活动范围</w:t>
      </w:r>
      <w:r w:rsidR="0027479B">
        <w:rPr>
          <w:rFonts w:hint="eastAsia"/>
        </w:rPr>
        <w:t>暂定为温州市内。进行活动时，</w:t>
      </w:r>
      <w:r>
        <w:rPr>
          <w:rFonts w:hint="eastAsia"/>
        </w:rPr>
        <w:t>先</w:t>
      </w:r>
      <w:r w:rsidR="008D0B71">
        <w:rPr>
          <w:rFonts w:hint="eastAsia"/>
        </w:rPr>
        <w:t>由公关</w:t>
      </w:r>
      <w:r w:rsidR="00082127">
        <w:rPr>
          <w:rFonts w:hint="eastAsia"/>
        </w:rPr>
        <w:t>部提供景点</w:t>
      </w:r>
      <w:r w:rsidR="001E397C">
        <w:rPr>
          <w:rFonts w:hint="eastAsia"/>
        </w:rPr>
        <w:t>或目的地</w:t>
      </w:r>
      <w:r w:rsidR="00082127">
        <w:rPr>
          <w:rFonts w:hint="eastAsia"/>
        </w:rPr>
        <w:t>信息</w:t>
      </w:r>
      <w:r w:rsidR="001E397C">
        <w:rPr>
          <w:rFonts w:hint="eastAsia"/>
        </w:rPr>
        <w:t>，策勘部进行实地线路探索，研究并制定活动路线，</w:t>
      </w:r>
      <w:r w:rsidR="009A0E66">
        <w:rPr>
          <w:rFonts w:hint="eastAsia"/>
        </w:rPr>
        <w:t>将信息</w:t>
      </w:r>
      <w:r w:rsidR="00B022B6">
        <w:rPr>
          <w:rFonts w:hint="eastAsia"/>
        </w:rPr>
        <w:t>提交给社长，</w:t>
      </w:r>
      <w:r w:rsidR="001E397C">
        <w:rPr>
          <w:rFonts w:hint="eastAsia"/>
        </w:rPr>
        <w:t>确定可行后，</w:t>
      </w:r>
      <w:r w:rsidR="00440F8D">
        <w:rPr>
          <w:rFonts w:hint="eastAsia"/>
        </w:rPr>
        <w:t>遵循《温州肯恩大学学生活动组织流程》并向社员公示</w:t>
      </w:r>
      <w:r w:rsidR="00F01500">
        <w:rPr>
          <w:rFonts w:hint="eastAsia"/>
        </w:rPr>
        <w:t>活动计划组织</w:t>
      </w:r>
      <w:r w:rsidR="00440F8D">
        <w:rPr>
          <w:rFonts w:hint="eastAsia"/>
        </w:rPr>
        <w:t>报名，确定人数后</w:t>
      </w:r>
      <w:r w:rsidR="00C21EDC">
        <w:rPr>
          <w:rFonts w:hint="eastAsia"/>
        </w:rPr>
        <w:t>交由公关</w:t>
      </w:r>
      <w:r w:rsidR="001E397C">
        <w:rPr>
          <w:rFonts w:hint="eastAsia"/>
        </w:rPr>
        <w:t>部联系景点和沿途休息点（饭店等），</w:t>
      </w:r>
      <w:r w:rsidR="00440F8D">
        <w:rPr>
          <w:rFonts w:hint="eastAsia"/>
        </w:rPr>
        <w:t>组织部根据人员情况进行公耗品</w:t>
      </w:r>
      <w:r w:rsidR="00440F8D" w:rsidRPr="00440F8D">
        <w:rPr>
          <w:rFonts w:hint="eastAsia"/>
        </w:rPr>
        <w:t>采购</w:t>
      </w:r>
      <w:r w:rsidR="00D454A2">
        <w:rPr>
          <w:rFonts w:hint="eastAsia"/>
        </w:rPr>
        <w:t>，技术部</w:t>
      </w:r>
      <w:r w:rsidR="00440F8D">
        <w:rPr>
          <w:rFonts w:hint="eastAsia"/>
        </w:rPr>
        <w:t>进行活动前的装备检查和活动时的维修。</w:t>
      </w:r>
      <w:r w:rsidR="009E7482">
        <w:rPr>
          <w:rFonts w:hint="eastAsia"/>
        </w:rPr>
        <w:t>财务部根据统计信息及时进行财务登记。</w:t>
      </w:r>
      <w:r w:rsidR="00F01500">
        <w:rPr>
          <w:rFonts w:hint="eastAsia"/>
        </w:rPr>
        <w:t>骑行过程中主要由</w:t>
      </w:r>
      <w:r w:rsidR="00376BD1">
        <w:rPr>
          <w:rFonts w:hint="eastAsia"/>
        </w:rPr>
        <w:t>组织部进行组织安排。</w:t>
      </w:r>
    </w:p>
    <w:p w14:paraId="6DCBF67F" w14:textId="77777777" w:rsidR="003051F3" w:rsidRPr="003051F3" w:rsidRDefault="003051F3" w:rsidP="003051F3">
      <w:pPr>
        <w:pStyle w:val="a3"/>
        <w:numPr>
          <w:ilvl w:val="0"/>
          <w:numId w:val="1"/>
        </w:numPr>
        <w:spacing w:line="480" w:lineRule="auto"/>
        <w:ind w:firstLineChars="0"/>
        <w:rPr>
          <w:b/>
        </w:rPr>
      </w:pPr>
      <w:r w:rsidRPr="003051F3">
        <w:rPr>
          <w:rFonts w:hint="eastAsia"/>
          <w:b/>
          <w:sz w:val="24"/>
          <w:szCs w:val="24"/>
        </w:rPr>
        <w:t>其他重要事宜</w:t>
      </w:r>
      <w:r w:rsidRPr="003051F3">
        <w:rPr>
          <w:rFonts w:hint="eastAsia"/>
        </w:rPr>
        <w:t>：</w:t>
      </w:r>
    </w:p>
    <w:p w14:paraId="6D318641" w14:textId="77777777" w:rsidR="0027479B" w:rsidRDefault="0064451B" w:rsidP="00083BAD">
      <w:pPr>
        <w:pStyle w:val="a3"/>
        <w:numPr>
          <w:ilvl w:val="1"/>
          <w:numId w:val="1"/>
        </w:numPr>
        <w:spacing w:line="480" w:lineRule="auto"/>
        <w:ind w:firstLineChars="0"/>
      </w:pPr>
      <w:r w:rsidRPr="0027479B">
        <w:rPr>
          <w:rFonts w:hint="eastAsia"/>
          <w:b/>
        </w:rPr>
        <w:t>安全问题</w:t>
      </w:r>
      <w:r>
        <w:rPr>
          <w:rFonts w:hint="eastAsia"/>
        </w:rPr>
        <w:t>：</w:t>
      </w:r>
    </w:p>
    <w:p w14:paraId="44BC5A33" w14:textId="35147225" w:rsidR="002B5F46" w:rsidRDefault="002B5F46" w:rsidP="0027479B">
      <w:pPr>
        <w:pStyle w:val="a3"/>
        <w:spacing w:line="480" w:lineRule="auto"/>
        <w:ind w:left="840" w:firstLineChars="0" w:firstLine="0"/>
      </w:pPr>
      <w:r>
        <w:rPr>
          <w:rFonts w:hint="eastAsia"/>
        </w:rPr>
        <w:t>由于骑行活动具有一定的危险性，所以在考核申请人时我们会进行</w:t>
      </w:r>
      <w:r w:rsidR="00C21EDC">
        <w:rPr>
          <w:rFonts w:hint="eastAsia"/>
        </w:rPr>
        <w:t>一定程度的安全考察</w:t>
      </w:r>
      <w:r>
        <w:rPr>
          <w:rFonts w:hint="eastAsia"/>
        </w:rPr>
        <w:t>，在平时我们也会经常举办一些骑行安全知识讲座来巩固社员的安全意识</w:t>
      </w:r>
      <w:r w:rsidR="00933EE5">
        <w:rPr>
          <w:rFonts w:hint="eastAsia"/>
        </w:rPr>
        <w:t>。</w:t>
      </w:r>
      <w:r w:rsidR="00C21EDC">
        <w:rPr>
          <w:rFonts w:hint="eastAsia"/>
        </w:rPr>
        <w:t>每次活动前技术</w:t>
      </w:r>
      <w:r w:rsidR="001734D8">
        <w:rPr>
          <w:rFonts w:hint="eastAsia"/>
        </w:rPr>
        <w:t>部都要例行检查出行车辆，最大可能的降</w:t>
      </w:r>
      <w:r w:rsidR="001734D8">
        <w:rPr>
          <w:rFonts w:hint="eastAsia"/>
        </w:rPr>
        <w:lastRenderedPageBreak/>
        <w:t>低事故发生率。</w:t>
      </w:r>
      <w:r>
        <w:rPr>
          <w:rFonts w:hint="eastAsia"/>
        </w:rPr>
        <w:t>人人都要对自己的安全负责，所以</w:t>
      </w:r>
      <w:r w:rsidR="001734D8">
        <w:rPr>
          <w:rFonts w:hint="eastAsia"/>
        </w:rPr>
        <w:t>所有社员都</w:t>
      </w:r>
      <w:r>
        <w:rPr>
          <w:rFonts w:hint="eastAsia"/>
        </w:rPr>
        <w:t>要</w:t>
      </w:r>
      <w:r w:rsidR="001734D8">
        <w:rPr>
          <w:rFonts w:hint="eastAsia"/>
        </w:rPr>
        <w:t>签订《骑行免责协议》</w:t>
      </w:r>
      <w:r w:rsidR="007F079A">
        <w:rPr>
          <w:rFonts w:hint="eastAsia"/>
        </w:rPr>
        <w:t>方可参加活动</w:t>
      </w:r>
      <w:r w:rsidR="006935BF">
        <w:rPr>
          <w:rFonts w:hint="eastAsia"/>
        </w:rPr>
        <w:t>。</w:t>
      </w:r>
      <w:r w:rsidR="001734D8">
        <w:rPr>
          <w:rFonts w:hint="eastAsia"/>
        </w:rPr>
        <w:t>我们一定会做好安全保障工作，</w:t>
      </w:r>
      <w:r w:rsidR="006935BF">
        <w:rPr>
          <w:rFonts w:hint="eastAsia"/>
        </w:rPr>
        <w:t>永远把安全放在第一位，不追求速度与激情</w:t>
      </w:r>
      <w:r w:rsidR="00AD0B36">
        <w:rPr>
          <w:rFonts w:hint="eastAsia"/>
        </w:rPr>
        <w:t>，</w:t>
      </w:r>
      <w:r w:rsidR="001734D8">
        <w:rPr>
          <w:rFonts w:hint="eastAsia"/>
        </w:rPr>
        <w:t>为社员提供安全放心的骑行环境。</w:t>
      </w:r>
    </w:p>
    <w:p w14:paraId="7D751985" w14:textId="7F751D6C" w:rsidR="00083BAD" w:rsidRDefault="008A7207" w:rsidP="00083BAD">
      <w:pPr>
        <w:pStyle w:val="a3"/>
        <w:numPr>
          <w:ilvl w:val="1"/>
          <w:numId w:val="1"/>
        </w:numPr>
        <w:spacing w:line="480" w:lineRule="auto"/>
        <w:ind w:firstLineChars="0"/>
        <w:rPr>
          <w:b/>
        </w:rPr>
      </w:pPr>
      <w:r w:rsidRPr="0027479B">
        <w:rPr>
          <w:rFonts w:hint="eastAsia"/>
          <w:b/>
        </w:rPr>
        <w:t>关于社团章程的修改</w:t>
      </w:r>
    </w:p>
    <w:p w14:paraId="4AF6AC26" w14:textId="642D50C6" w:rsidR="0027479B" w:rsidRPr="0027479B" w:rsidRDefault="0027479B" w:rsidP="0027479B">
      <w:pPr>
        <w:pStyle w:val="a3"/>
        <w:spacing w:line="480" w:lineRule="auto"/>
        <w:ind w:left="840" w:firstLineChars="0" w:firstLine="0"/>
        <w:rPr>
          <w:b/>
        </w:rPr>
      </w:pPr>
      <w:r>
        <w:rPr>
          <w:rFonts w:hint="eastAsia"/>
        </w:rPr>
        <w:t>本章程自社团成立之日起生效，</w:t>
      </w:r>
      <w:r w:rsidR="00EA728C">
        <w:rPr>
          <w:rFonts w:hint="eastAsia"/>
        </w:rPr>
        <w:t>若需修改</w:t>
      </w:r>
      <w:r w:rsidR="002D4084">
        <w:rPr>
          <w:rFonts w:hint="eastAsia"/>
        </w:rPr>
        <w:t>，</w:t>
      </w:r>
      <w:r w:rsidR="003E1550">
        <w:rPr>
          <w:rFonts w:hint="eastAsia"/>
        </w:rPr>
        <w:t>先由社长</w:t>
      </w:r>
      <w:r w:rsidR="00F56C23">
        <w:rPr>
          <w:rFonts w:hint="eastAsia"/>
        </w:rPr>
        <w:t>听取意见建议，若可行并确实有必要修改，</w:t>
      </w:r>
      <w:r w:rsidR="003E1550">
        <w:rPr>
          <w:rFonts w:hint="eastAsia"/>
        </w:rPr>
        <w:t>则由社长召集所有社团高层以及理事会代表参加集体会议</w:t>
      </w:r>
      <w:r w:rsidR="00832BBA">
        <w:rPr>
          <w:rFonts w:hint="eastAsia"/>
        </w:rPr>
        <w:t>，讨论意见</w:t>
      </w:r>
      <w:r w:rsidR="0038451B">
        <w:rPr>
          <w:rFonts w:hint="eastAsia"/>
        </w:rPr>
        <w:t>并进行投票，</w:t>
      </w:r>
      <w:r w:rsidR="00B40FE1">
        <w:rPr>
          <w:rFonts w:hint="eastAsia"/>
        </w:rPr>
        <w:t>获得三分之二同意票数的修正案通过此步骤并由社长组织修改章程，完成后提交至学生事务中心。</w:t>
      </w:r>
    </w:p>
    <w:p w14:paraId="05DFA5F4" w14:textId="77777777" w:rsidR="0027479B" w:rsidRPr="003E1550" w:rsidRDefault="0027479B" w:rsidP="0027479B">
      <w:pPr>
        <w:pStyle w:val="a3"/>
        <w:spacing w:line="480" w:lineRule="auto"/>
        <w:ind w:left="840" w:firstLineChars="0" w:firstLine="0"/>
      </w:pPr>
    </w:p>
    <w:sectPr w:rsidR="0027479B" w:rsidRPr="003E1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ACB9" w14:textId="77777777" w:rsidR="00231079" w:rsidRDefault="00231079" w:rsidP="00096438">
      <w:r>
        <w:separator/>
      </w:r>
    </w:p>
  </w:endnote>
  <w:endnote w:type="continuationSeparator" w:id="0">
    <w:p w14:paraId="2DBADF42" w14:textId="77777777" w:rsidR="00231079" w:rsidRDefault="00231079" w:rsidP="00096438">
      <w:r>
        <w:continuationSeparator/>
      </w:r>
    </w:p>
  </w:endnote>
  <w:endnote w:type="continuationNotice" w:id="1">
    <w:p w14:paraId="10B97089" w14:textId="77777777" w:rsidR="00231079" w:rsidRDefault="00231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BE6DD" w14:textId="77777777" w:rsidR="00231079" w:rsidRDefault="00231079" w:rsidP="00096438">
      <w:r>
        <w:separator/>
      </w:r>
    </w:p>
  </w:footnote>
  <w:footnote w:type="continuationSeparator" w:id="0">
    <w:p w14:paraId="29BBE18B" w14:textId="77777777" w:rsidR="00231079" w:rsidRDefault="00231079" w:rsidP="00096438">
      <w:r>
        <w:continuationSeparator/>
      </w:r>
    </w:p>
  </w:footnote>
  <w:footnote w:type="continuationNotice" w:id="1">
    <w:p w14:paraId="4BB6F759" w14:textId="77777777" w:rsidR="00231079" w:rsidRDefault="002310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6506"/>
    <w:multiLevelType w:val="hybridMultilevel"/>
    <w:tmpl w:val="B2C0E6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874FDD"/>
    <w:multiLevelType w:val="multilevel"/>
    <w:tmpl w:val="29C86732"/>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C535321"/>
    <w:multiLevelType w:val="hybridMultilevel"/>
    <w:tmpl w:val="F5066A60"/>
    <w:lvl w:ilvl="0" w:tplc="04090013">
      <w:start w:val="1"/>
      <w:numFmt w:val="chineseCountingThousand"/>
      <w:lvlText w:val="%1、"/>
      <w:lvlJc w:val="left"/>
      <w:pPr>
        <w:ind w:left="420" w:hanging="420"/>
      </w:pPr>
      <w:rPr>
        <w:b/>
      </w:r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0350F6"/>
    <w:multiLevelType w:val="hybridMultilevel"/>
    <w:tmpl w:val="376EE3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005B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41321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53E0349"/>
    <w:multiLevelType w:val="hybridMultilevel"/>
    <w:tmpl w:val="834C6D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A731548"/>
    <w:multiLevelType w:val="hybridMultilevel"/>
    <w:tmpl w:val="CB9E28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FE17BA"/>
    <w:multiLevelType w:val="hybridMultilevel"/>
    <w:tmpl w:val="C34CBDEA"/>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15:restartNumberingAfterBreak="0">
    <w:nsid w:val="71493AB4"/>
    <w:multiLevelType w:val="hybridMultilevel"/>
    <w:tmpl w:val="A5A423B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793C547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9"/>
  </w:num>
  <w:num w:numId="3">
    <w:abstractNumId w:val="0"/>
  </w:num>
  <w:num w:numId="4">
    <w:abstractNumId w:val="7"/>
  </w:num>
  <w:num w:numId="5">
    <w:abstractNumId w:val="6"/>
  </w:num>
  <w:num w:numId="6">
    <w:abstractNumId w:val="3"/>
  </w:num>
  <w:num w:numId="7">
    <w:abstractNumId w:val="8"/>
  </w:num>
  <w:num w:numId="8">
    <w:abstractNumId w:val="4"/>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C5"/>
    <w:rsid w:val="000063B2"/>
    <w:rsid w:val="00056B14"/>
    <w:rsid w:val="0006574A"/>
    <w:rsid w:val="0007560C"/>
    <w:rsid w:val="00082127"/>
    <w:rsid w:val="00083BAD"/>
    <w:rsid w:val="00096438"/>
    <w:rsid w:val="000F46AA"/>
    <w:rsid w:val="000F527F"/>
    <w:rsid w:val="00162E1C"/>
    <w:rsid w:val="001734D8"/>
    <w:rsid w:val="001E04C4"/>
    <w:rsid w:val="001E397C"/>
    <w:rsid w:val="00231079"/>
    <w:rsid w:val="0027479B"/>
    <w:rsid w:val="002A0E7D"/>
    <w:rsid w:val="002B5F46"/>
    <w:rsid w:val="002D2B44"/>
    <w:rsid w:val="002D4084"/>
    <w:rsid w:val="002F2AC0"/>
    <w:rsid w:val="003051F3"/>
    <w:rsid w:val="003254A1"/>
    <w:rsid w:val="00372009"/>
    <w:rsid w:val="00376BD1"/>
    <w:rsid w:val="003774C4"/>
    <w:rsid w:val="0038451B"/>
    <w:rsid w:val="003E1550"/>
    <w:rsid w:val="003E792D"/>
    <w:rsid w:val="00440F8D"/>
    <w:rsid w:val="004668D9"/>
    <w:rsid w:val="004674BB"/>
    <w:rsid w:val="00491DDA"/>
    <w:rsid w:val="004A0672"/>
    <w:rsid w:val="004B41FA"/>
    <w:rsid w:val="004B75C3"/>
    <w:rsid w:val="004C54DD"/>
    <w:rsid w:val="004D4234"/>
    <w:rsid w:val="004E2F14"/>
    <w:rsid w:val="00571402"/>
    <w:rsid w:val="00586201"/>
    <w:rsid w:val="005A1155"/>
    <w:rsid w:val="005A7828"/>
    <w:rsid w:val="005B201C"/>
    <w:rsid w:val="005C7166"/>
    <w:rsid w:val="0064451B"/>
    <w:rsid w:val="00673C49"/>
    <w:rsid w:val="00674FFC"/>
    <w:rsid w:val="00680248"/>
    <w:rsid w:val="006935BF"/>
    <w:rsid w:val="006A07CF"/>
    <w:rsid w:val="006B3E84"/>
    <w:rsid w:val="006E25E5"/>
    <w:rsid w:val="006F7529"/>
    <w:rsid w:val="00760D31"/>
    <w:rsid w:val="0076217E"/>
    <w:rsid w:val="007721E1"/>
    <w:rsid w:val="00773C7B"/>
    <w:rsid w:val="00786BDD"/>
    <w:rsid w:val="007947B4"/>
    <w:rsid w:val="007B0554"/>
    <w:rsid w:val="007B6BF1"/>
    <w:rsid w:val="007F079A"/>
    <w:rsid w:val="00832BBA"/>
    <w:rsid w:val="00845003"/>
    <w:rsid w:val="008A6532"/>
    <w:rsid w:val="008A7207"/>
    <w:rsid w:val="008D0B71"/>
    <w:rsid w:val="0090449D"/>
    <w:rsid w:val="00914501"/>
    <w:rsid w:val="0091562B"/>
    <w:rsid w:val="00922121"/>
    <w:rsid w:val="00933EE5"/>
    <w:rsid w:val="009913BD"/>
    <w:rsid w:val="00996349"/>
    <w:rsid w:val="009A0E66"/>
    <w:rsid w:val="009E7482"/>
    <w:rsid w:val="00A25231"/>
    <w:rsid w:val="00A46F26"/>
    <w:rsid w:val="00A73FFE"/>
    <w:rsid w:val="00AA4743"/>
    <w:rsid w:val="00AD0B36"/>
    <w:rsid w:val="00AE4804"/>
    <w:rsid w:val="00B022B6"/>
    <w:rsid w:val="00B40FE1"/>
    <w:rsid w:val="00C21EDC"/>
    <w:rsid w:val="00CA1A1C"/>
    <w:rsid w:val="00CB21C4"/>
    <w:rsid w:val="00CE61C5"/>
    <w:rsid w:val="00D0230F"/>
    <w:rsid w:val="00D0540E"/>
    <w:rsid w:val="00D21E22"/>
    <w:rsid w:val="00D24EFC"/>
    <w:rsid w:val="00D454A2"/>
    <w:rsid w:val="00D52C20"/>
    <w:rsid w:val="00DD61A3"/>
    <w:rsid w:val="00E262D0"/>
    <w:rsid w:val="00E50553"/>
    <w:rsid w:val="00EA728C"/>
    <w:rsid w:val="00EC7367"/>
    <w:rsid w:val="00ED0A06"/>
    <w:rsid w:val="00ED721A"/>
    <w:rsid w:val="00F01500"/>
    <w:rsid w:val="00F2225F"/>
    <w:rsid w:val="00F469E7"/>
    <w:rsid w:val="00F527FB"/>
    <w:rsid w:val="00F56C23"/>
    <w:rsid w:val="00F71B25"/>
    <w:rsid w:val="00FA421D"/>
    <w:rsid w:val="00FD2C21"/>
    <w:rsid w:val="00FF30EF"/>
    <w:rsid w:val="00FF620D"/>
    <w:rsid w:val="00FF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DC58"/>
  <w15:chartTrackingRefBased/>
  <w15:docId w15:val="{C5D409C1-CB78-4DE8-AE5D-39193D98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1C5"/>
    <w:pPr>
      <w:ind w:firstLineChars="200" w:firstLine="420"/>
    </w:pPr>
  </w:style>
  <w:style w:type="paragraph" w:styleId="a4">
    <w:name w:val="header"/>
    <w:basedOn w:val="a"/>
    <w:link w:val="a5"/>
    <w:uiPriority w:val="99"/>
    <w:unhideWhenUsed/>
    <w:rsid w:val="0009643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96438"/>
    <w:rPr>
      <w:sz w:val="18"/>
      <w:szCs w:val="18"/>
    </w:rPr>
  </w:style>
  <w:style w:type="paragraph" w:styleId="a6">
    <w:name w:val="footer"/>
    <w:basedOn w:val="a"/>
    <w:link w:val="a7"/>
    <w:uiPriority w:val="99"/>
    <w:unhideWhenUsed/>
    <w:rsid w:val="00096438"/>
    <w:pPr>
      <w:tabs>
        <w:tab w:val="center" w:pos="4153"/>
        <w:tab w:val="right" w:pos="8306"/>
      </w:tabs>
      <w:snapToGrid w:val="0"/>
      <w:jc w:val="left"/>
    </w:pPr>
    <w:rPr>
      <w:sz w:val="18"/>
      <w:szCs w:val="18"/>
    </w:rPr>
  </w:style>
  <w:style w:type="character" w:customStyle="1" w:styleId="a7">
    <w:name w:val="页脚 字符"/>
    <w:basedOn w:val="a0"/>
    <w:link w:val="a6"/>
    <w:uiPriority w:val="99"/>
    <w:rsid w:val="000964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1CC11-5808-4A6B-9D02-2E3B495F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王扬</dc:creator>
  <cp:keywords/>
  <dc:description/>
  <cp:lastModifiedBy>王扬</cp:lastModifiedBy>
  <cp:revision>2</cp:revision>
  <dcterms:created xsi:type="dcterms:W3CDTF">2016-09-19T16:12:00Z</dcterms:created>
  <dcterms:modified xsi:type="dcterms:W3CDTF">2016-09-19T16:12:00Z</dcterms:modified>
</cp:coreProperties>
</file>