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207" w:tblpY="13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147"/>
        <w:gridCol w:w="1267"/>
        <w:gridCol w:w="1400"/>
        <w:gridCol w:w="720"/>
        <w:gridCol w:w="1141"/>
        <w:gridCol w:w="1139"/>
        <w:gridCol w:w="1066"/>
        <w:gridCol w:w="680"/>
        <w:gridCol w:w="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序号</w:t>
            </w:r>
          </w:p>
        </w:tc>
        <w:tc>
          <w:tcPr>
            <w:tcW w:w="1147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活动项目</w:t>
            </w:r>
          </w:p>
        </w:tc>
        <w:tc>
          <w:tcPr>
            <w:tcW w:w="1267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活动目的</w:t>
            </w:r>
          </w:p>
        </w:tc>
        <w:tc>
          <w:tcPr>
            <w:tcW w:w="1400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活动内容</w:t>
            </w:r>
          </w:p>
        </w:tc>
        <w:tc>
          <w:tcPr>
            <w:tcW w:w="720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活动地点</w:t>
            </w:r>
          </w:p>
        </w:tc>
        <w:tc>
          <w:tcPr>
            <w:tcW w:w="1141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活动日期</w:t>
            </w:r>
          </w:p>
        </w:tc>
        <w:tc>
          <w:tcPr>
            <w:tcW w:w="1139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参加人员</w:t>
            </w:r>
          </w:p>
        </w:tc>
        <w:tc>
          <w:tcPr>
            <w:tcW w:w="1066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举办部门</w:t>
            </w:r>
          </w:p>
        </w:tc>
        <w:tc>
          <w:tcPr>
            <w:tcW w:w="680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预算</w:t>
            </w:r>
          </w:p>
        </w:tc>
        <w:tc>
          <w:tcPr>
            <w:tcW w:w="760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1</w:t>
            </w:r>
          </w:p>
        </w:tc>
        <w:tc>
          <w:tcPr>
            <w:tcW w:w="1147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电影放映</w:t>
            </w:r>
          </w:p>
        </w:tc>
        <w:tc>
          <w:tcPr>
            <w:tcW w:w="1267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为温肯同学提供优质的电影</w:t>
            </w:r>
          </w:p>
        </w:tc>
        <w:tc>
          <w:tcPr>
            <w:tcW w:w="1400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挑选优秀的电影放映</w:t>
            </w:r>
          </w:p>
        </w:tc>
        <w:tc>
          <w:tcPr>
            <w:tcW w:w="72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二食堂三楼放映厅</w:t>
            </w:r>
          </w:p>
        </w:tc>
        <w:tc>
          <w:tcPr>
            <w:tcW w:w="114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秋</w:t>
            </w:r>
            <w:r>
              <w:rPr>
                <w:vertAlign w:val="baseline"/>
              </w:rPr>
              <w:t>季学期每周五晚</w:t>
            </w:r>
            <w:r>
              <w:rPr>
                <w:rFonts w:hint="eastAsia"/>
                <w:vertAlign w:val="baseline"/>
                <w:lang w:val="en-US" w:eastAsia="zh-CN"/>
              </w:rPr>
              <w:t>周六</w:t>
            </w:r>
          </w:p>
        </w:tc>
        <w:tc>
          <w:tcPr>
            <w:tcW w:w="1139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电影社成员</w:t>
            </w:r>
          </w:p>
        </w:tc>
        <w:tc>
          <w:tcPr>
            <w:tcW w:w="1066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电影社</w:t>
            </w:r>
          </w:p>
        </w:tc>
        <w:tc>
          <w:tcPr>
            <w:tcW w:w="680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未知</w:t>
            </w:r>
          </w:p>
        </w:tc>
        <w:tc>
          <w:tcPr>
            <w:tcW w:w="76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2</w:t>
            </w:r>
          </w:p>
        </w:tc>
        <w:tc>
          <w:tcPr>
            <w:tcW w:w="1147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线上电影分享赏析</w:t>
            </w:r>
          </w:p>
        </w:tc>
        <w:tc>
          <w:tcPr>
            <w:tcW w:w="1267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分享电影</w:t>
            </w:r>
          </w:p>
        </w:tc>
        <w:tc>
          <w:tcPr>
            <w:tcW w:w="1400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线上观看分享电影观感</w:t>
            </w:r>
          </w:p>
        </w:tc>
        <w:tc>
          <w:tcPr>
            <w:tcW w:w="720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线上</w:t>
            </w:r>
          </w:p>
        </w:tc>
        <w:tc>
          <w:tcPr>
            <w:tcW w:w="1141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秋季</w:t>
            </w:r>
            <w:r>
              <w:rPr>
                <w:vertAlign w:val="baseline"/>
              </w:rPr>
              <w:t>学期</w:t>
            </w:r>
          </w:p>
        </w:tc>
        <w:tc>
          <w:tcPr>
            <w:tcW w:w="1139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电影社成员</w:t>
            </w:r>
          </w:p>
        </w:tc>
        <w:tc>
          <w:tcPr>
            <w:tcW w:w="1066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电影社</w:t>
            </w:r>
          </w:p>
        </w:tc>
        <w:tc>
          <w:tcPr>
            <w:tcW w:w="680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未知</w:t>
            </w:r>
          </w:p>
        </w:tc>
        <w:tc>
          <w:tcPr>
            <w:tcW w:w="76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3</w:t>
            </w:r>
          </w:p>
        </w:tc>
        <w:tc>
          <w:tcPr>
            <w:tcW w:w="1147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影视作品配音比赛</w:t>
            </w:r>
          </w:p>
        </w:tc>
        <w:tc>
          <w:tcPr>
            <w:tcW w:w="1267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宣传电影文化，配音文化，丰富课余生活</w:t>
            </w:r>
          </w:p>
        </w:tc>
        <w:tc>
          <w:tcPr>
            <w:tcW w:w="1400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选取电影或其他影视作品的片段进行线下配音比赛</w:t>
            </w:r>
          </w:p>
        </w:tc>
        <w:tc>
          <w:tcPr>
            <w:tcW w:w="720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未定</w:t>
            </w:r>
          </w:p>
        </w:tc>
        <w:tc>
          <w:tcPr>
            <w:tcW w:w="1141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秋</w:t>
            </w:r>
            <w:bookmarkStart w:id="0" w:name="_GoBack"/>
            <w:bookmarkEnd w:id="0"/>
            <w:r>
              <w:rPr>
                <w:vertAlign w:val="baseline"/>
              </w:rPr>
              <w:t>季学期</w:t>
            </w:r>
          </w:p>
        </w:tc>
        <w:tc>
          <w:tcPr>
            <w:tcW w:w="1139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报名参赛选手</w:t>
            </w:r>
          </w:p>
        </w:tc>
        <w:tc>
          <w:tcPr>
            <w:tcW w:w="1066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电影社</w:t>
            </w:r>
          </w:p>
        </w:tc>
        <w:tc>
          <w:tcPr>
            <w:tcW w:w="680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未知</w:t>
            </w:r>
          </w:p>
        </w:tc>
        <w:tc>
          <w:tcPr>
            <w:tcW w:w="760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jc w:val="center"/>
      </w:pPr>
      <w:r>
        <w:t>202</w:t>
      </w:r>
      <w:r>
        <w:rPr>
          <w:rFonts w:hint="eastAsia"/>
          <w:lang w:val="en-US" w:eastAsia="zh-CN"/>
        </w:rPr>
        <w:t>1秋</w:t>
      </w:r>
      <w:r>
        <w:t>季电影社策划概要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F9659A"/>
    <w:rsid w:val="1CC84A4D"/>
    <w:rsid w:val="2EA47A71"/>
    <w:rsid w:val="67EE99E0"/>
    <w:rsid w:val="F5DF8FF0"/>
    <w:rsid w:val="FAF9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2020-02-20T10:01:00Z</dcterms:created>
  <dc:creator>crystalmac</dc:creator>
  <cp:lastModifiedBy>darling.</cp:lastModifiedBy>
  <dcterms:modified xsi:type="dcterms:W3CDTF">2021-10-12T07:35:32Z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FA6E8E40F4454A05A89F05AD575B2131</vt:lpwstr>
  </property>
</Properties>
</file>