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</w:t>
      </w:r>
      <w:r>
        <w:rPr>
          <w:rFonts w:hint="eastAsia"/>
          <w:b/>
          <w:sz w:val="40"/>
          <w:szCs w:val="40"/>
        </w:rPr>
        <w:t>咆哮英语社章程</w:t>
      </w:r>
    </w:p>
    <w:p>
      <w:pPr>
        <w:spacing w:line="48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咆哮英语社的主旨是在多元文化氛围下帮助大家学习英语知识，提高英语交流能力，从而提升英语水平。</w:t>
      </w:r>
    </w:p>
    <w:p>
      <w:pPr>
        <w:pStyle w:val="5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总则</w:t>
      </w:r>
    </w:p>
    <w:p>
      <w:pPr>
        <w:pStyle w:val="5"/>
        <w:numPr>
          <w:ilvl w:val="0"/>
          <w:numId w:val="2"/>
        </w:numPr>
        <w:spacing w:line="48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学会简介</w:t>
      </w:r>
    </w:p>
    <w:p>
      <w:pPr>
        <w:pStyle w:val="5"/>
        <w:numPr>
          <w:ilvl w:val="0"/>
          <w:numId w:val="3"/>
        </w:numPr>
        <w:spacing w:line="48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名称：咆哮英语社</w:t>
      </w:r>
    </w:p>
    <w:p>
      <w:pPr>
        <w:pStyle w:val="5"/>
        <w:numPr>
          <w:ilvl w:val="0"/>
          <w:numId w:val="3"/>
        </w:numPr>
        <w:spacing w:line="48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性质：全校性学生自主社团</w:t>
      </w:r>
    </w:p>
    <w:p>
      <w:pPr>
        <w:pStyle w:val="5"/>
        <w:numPr>
          <w:ilvl w:val="0"/>
          <w:numId w:val="3"/>
        </w:numPr>
        <w:spacing w:line="48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宗旨：</w:t>
      </w:r>
      <w:r>
        <w:rPr>
          <w:rFonts w:hint="eastAsia"/>
          <w:b/>
          <w:color w:val="FF0000"/>
          <w:sz w:val="28"/>
          <w:szCs w:val="28"/>
        </w:rPr>
        <w:t xml:space="preserve">借助学校所提供的中美交流环境，通过口语实践来提升自己的英语交际水平和英语理解能力，从而全面提升自我，挑战自我。 </w:t>
      </w:r>
    </w:p>
    <w:p>
      <w:pPr>
        <w:pStyle w:val="5"/>
        <w:numPr>
          <w:ilvl w:val="0"/>
          <w:numId w:val="2"/>
        </w:numPr>
        <w:spacing w:line="48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机构与职能、职务与职权：</w:t>
      </w:r>
    </w:p>
    <w:p>
      <w:pPr>
        <w:spacing w:line="480" w:lineRule="auto"/>
        <w:ind w:left="36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（一）社长</w:t>
      </w:r>
    </w:p>
    <w:p>
      <w:pPr>
        <w:spacing w:line="480" w:lineRule="auto"/>
        <w:ind w:left="1344"/>
        <w:rPr>
          <w:sz w:val="28"/>
          <w:szCs w:val="28"/>
        </w:rPr>
      </w:pPr>
      <w:r>
        <w:rPr>
          <w:rFonts w:hint="eastAsia"/>
          <w:sz w:val="28"/>
          <w:szCs w:val="28"/>
        </w:rPr>
        <w:t>1．以社团利益为根本出发点，把握社团的运行方针，引领社团的发展方向</w:t>
      </w:r>
    </w:p>
    <w:p>
      <w:pPr>
        <w:spacing w:line="480" w:lineRule="auto"/>
        <w:ind w:left="1344"/>
        <w:rPr>
          <w:sz w:val="28"/>
          <w:szCs w:val="28"/>
        </w:rPr>
      </w:pPr>
      <w:r>
        <w:rPr>
          <w:rFonts w:hint="eastAsia"/>
          <w:sz w:val="28"/>
          <w:szCs w:val="28"/>
        </w:rPr>
        <w:t>2．统筹规划社团日常工作，制定学期、学年计划并保证落实</w:t>
      </w:r>
    </w:p>
    <w:p>
      <w:pPr>
        <w:spacing w:line="480" w:lineRule="auto"/>
        <w:ind w:left="1344"/>
        <w:rPr>
          <w:sz w:val="28"/>
          <w:szCs w:val="28"/>
        </w:rPr>
      </w:pPr>
      <w:r>
        <w:rPr>
          <w:rFonts w:hint="eastAsia"/>
          <w:sz w:val="28"/>
          <w:szCs w:val="28"/>
        </w:rPr>
        <w:t>3．定期召开社团全体会议，明确工作计划和进行工作总结</w:t>
      </w:r>
    </w:p>
    <w:p>
      <w:pPr>
        <w:spacing w:line="480" w:lineRule="auto"/>
        <w:ind w:left="1344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协调各部关系，定期听取各部工作报告，了解各部工作情况，带领各部开展各项工作</w:t>
      </w:r>
    </w:p>
    <w:p>
      <w:pPr>
        <w:spacing w:line="480" w:lineRule="auto"/>
        <w:rPr>
          <w:rFonts w:hint="eastAsia"/>
          <w:b/>
          <w:sz w:val="28"/>
          <w:szCs w:val="28"/>
        </w:rPr>
      </w:pPr>
      <w:r>
        <w:rPr>
          <w:sz w:val="24"/>
          <w:szCs w:val="24"/>
        </w:rPr>
        <w:t xml:space="preserve">  </w:t>
      </w:r>
      <w:r>
        <w:rPr>
          <w:rFonts w:hint="eastAsia"/>
          <w:b/>
          <w:sz w:val="28"/>
          <w:szCs w:val="28"/>
        </w:rPr>
        <w:t>（二）副社长：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1.主持办事机构开展日常工作，组织实施工作计划;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2.协调各部门开展工作; </w:t>
      </w:r>
    </w:p>
    <w:p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　　    3.协助社长处理其他日常事务</w:t>
      </w:r>
    </w:p>
    <w:p>
      <w:pPr>
        <w:spacing w:line="480" w:lineRule="auto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（三）</w:t>
      </w:r>
      <w:r>
        <w:rPr>
          <w:rFonts w:hint="eastAsia"/>
          <w:b/>
          <w:sz w:val="28"/>
          <w:szCs w:val="28"/>
        </w:rPr>
        <w:t>财务秘书部</w:t>
      </w:r>
    </w:p>
    <w:p>
      <w:pPr>
        <w:pStyle w:val="5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协调各部关系，定期听取各部工作报告，了解各部工作情况，带领各部开展各项工作。</w:t>
      </w:r>
    </w:p>
    <w:p>
      <w:pPr>
        <w:pStyle w:val="5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负责经费的管理与收支</w:t>
      </w:r>
    </w:p>
    <w:p>
      <w:pPr>
        <w:pStyle w:val="5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负责例会以及活动的记录</w:t>
      </w:r>
    </w:p>
    <w:p>
      <w:pPr>
        <w:spacing w:line="480" w:lineRule="auto"/>
        <w:ind w:left="36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（四）活动部</w:t>
      </w:r>
    </w:p>
    <w:p>
      <w:pPr>
        <w:pStyle w:val="2"/>
        <w:numPr>
          <w:ilvl w:val="0"/>
          <w:numId w:val="5"/>
        </w:numPr>
        <w:shd w:val="clear" w:color="auto" w:fill="FFFFFF"/>
        <w:spacing w:before="390" w:beforeAutospacing="0" w:after="390" w:afterAutospacing="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.提出、制定、修改、确定社团各项活动的策划方案;</w:t>
      </w:r>
    </w:p>
    <w:p>
      <w:pPr>
        <w:pStyle w:val="2"/>
        <w:numPr>
          <w:ilvl w:val="0"/>
          <w:numId w:val="5"/>
        </w:numPr>
        <w:shd w:val="clear" w:color="auto" w:fill="FFFFFF"/>
        <w:spacing w:before="390" w:beforeAutospacing="0" w:after="390" w:afterAutospacing="0"/>
        <w:rPr>
          <w:rFonts w:hint="eastAsia"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策划重大活动时整体安排监督各个活动进程,活动后及时对协会活动进行反馈信息采集;</w:t>
      </w:r>
    </w:p>
    <w:p>
      <w:pPr>
        <w:pStyle w:val="2"/>
        <w:numPr>
          <w:ilvl w:val="0"/>
          <w:numId w:val="5"/>
        </w:numPr>
        <w:shd w:val="clear" w:color="auto" w:fill="FFFFFF"/>
        <w:spacing w:before="390" w:beforeAutospacing="0" w:after="390" w:afterAutospacing="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在学院、社团领导下对各项工作进行改进。</w:t>
      </w:r>
    </w:p>
    <w:p>
      <w:pPr>
        <w:pStyle w:val="2"/>
        <w:shd w:val="clear" w:color="auto" w:fill="FFFFFF"/>
        <w:spacing w:before="390" w:beforeAutospacing="0" w:after="390" w:afterAutospacing="0"/>
        <w:rPr>
          <w:rFonts w:ascii="微软雅黑" w:hAnsi="微软雅黑" w:eastAsia="微软雅黑"/>
          <w:b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</w:rPr>
        <w:t xml:space="preserve"> </w:t>
      </w:r>
      <w:r>
        <w:rPr>
          <w:rFonts w:ascii="微软雅黑" w:hAnsi="微软雅黑" w:eastAsia="微软雅黑"/>
          <w:b/>
          <w:color w:val="333333"/>
          <w:sz w:val="28"/>
          <w:szCs w:val="28"/>
        </w:rPr>
        <w:t xml:space="preserve">  </w:t>
      </w:r>
      <w:r>
        <w:rPr>
          <w:rFonts w:hint="eastAsia" w:ascii="微软雅黑" w:hAnsi="微软雅黑" w:eastAsia="微软雅黑"/>
          <w:b/>
          <w:color w:val="333333"/>
          <w:sz w:val="28"/>
          <w:szCs w:val="28"/>
        </w:rPr>
        <w:t>（五）社团建设部</w:t>
      </w:r>
    </w:p>
    <w:p>
      <w:pPr>
        <w:pStyle w:val="2"/>
        <w:numPr>
          <w:ilvl w:val="0"/>
          <w:numId w:val="6"/>
        </w:numPr>
        <w:shd w:val="clear" w:color="auto" w:fill="FFFFFF"/>
        <w:spacing w:before="390" w:beforeAutospacing="0" w:after="390" w:afterAutospacing="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组织社团成员间的交流活动，营造良好的社团氛围</w:t>
      </w:r>
    </w:p>
    <w:p>
      <w:pPr>
        <w:pStyle w:val="2"/>
        <w:numPr>
          <w:ilvl w:val="0"/>
          <w:numId w:val="6"/>
        </w:numPr>
        <w:shd w:val="clear" w:color="auto" w:fill="FFFFFF"/>
        <w:spacing w:before="390" w:beforeAutospacing="0" w:after="390" w:afterAutospacing="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对社团的未来发展进行规划，提出建议</w:t>
      </w:r>
    </w:p>
    <w:p>
      <w:pPr>
        <w:pStyle w:val="2"/>
        <w:numPr>
          <w:ilvl w:val="0"/>
          <w:numId w:val="6"/>
        </w:numPr>
        <w:shd w:val="clear" w:color="auto" w:fill="FFFFFF"/>
        <w:spacing w:before="390" w:beforeAutospacing="0" w:after="390" w:afterAutospacing="0"/>
        <w:rPr>
          <w:rFonts w:ascii="微软雅黑" w:hAnsi="微软雅黑" w:eastAsia="微软雅黑"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z w:val="28"/>
          <w:szCs w:val="28"/>
        </w:rPr>
        <w:t>监督并且适时干预社团的运行</w:t>
      </w:r>
    </w:p>
    <w:p>
      <w:pPr>
        <w:pStyle w:val="2"/>
        <w:numPr>
          <w:ilvl w:val="0"/>
          <w:numId w:val="1"/>
        </w:numPr>
        <w:shd w:val="clear" w:color="auto" w:fill="FFFFFF"/>
        <w:spacing w:before="390" w:beforeAutospacing="0" w:after="390" w:afterAutospacing="0"/>
        <w:rPr>
          <w:rFonts w:ascii="微软雅黑" w:hAnsi="微软雅黑" w:eastAsia="微软雅黑"/>
          <w:b/>
          <w:color w:val="333333"/>
          <w:sz w:val="28"/>
          <w:szCs w:val="28"/>
        </w:rPr>
      </w:pPr>
      <w:r>
        <w:rPr>
          <w:rFonts w:hint="eastAsia" w:ascii="微软雅黑" w:hAnsi="微软雅黑" w:eastAsia="微软雅黑"/>
          <w:b/>
          <w:color w:val="333333"/>
          <w:sz w:val="28"/>
          <w:szCs w:val="28"/>
        </w:rPr>
        <w:t>社员</w:t>
      </w:r>
    </w:p>
    <w:p>
      <w:pPr>
        <w:pStyle w:val="2"/>
        <w:numPr>
          <w:ilvl w:val="0"/>
          <w:numId w:val="7"/>
        </w:numPr>
        <w:shd w:val="clear" w:color="auto" w:fill="FFFFFF"/>
        <w:spacing w:before="390" w:beforeAutospacing="0" w:after="390" w:afterAutospacing="0"/>
        <w:rPr>
          <w:rFonts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</w:rPr>
        <w:t>社员条件：</w:t>
      </w:r>
    </w:p>
    <w:p>
      <w:pPr>
        <w:pStyle w:val="2"/>
        <w:shd w:val="clear" w:color="auto" w:fill="FFFFFF"/>
        <w:spacing w:before="390" w:beforeAutospacing="0" w:after="390" w:afterAutospacing="0"/>
        <w:rPr>
          <w:rFonts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</w:rPr>
        <w:t>凡本校在读学生，具备下列条件者，均可申请审批为本社团会员。</w:t>
      </w:r>
    </w:p>
    <w:p>
      <w:pPr>
        <w:pStyle w:val="2"/>
        <w:numPr>
          <w:ilvl w:val="0"/>
          <w:numId w:val="8"/>
        </w:numPr>
        <w:shd w:val="clear" w:color="auto" w:fill="FFFFFF"/>
        <w:spacing w:before="390" w:beforeAutospacing="0" w:after="390" w:afterAutospacing="0"/>
        <w:rPr>
          <w:rFonts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</w:rPr>
        <w:t>遵纪守法，品德良好；热爱生活，奋发向上；</w:t>
      </w:r>
    </w:p>
    <w:p>
      <w:pPr>
        <w:pStyle w:val="2"/>
        <w:numPr>
          <w:ilvl w:val="0"/>
          <w:numId w:val="8"/>
        </w:numPr>
        <w:shd w:val="clear" w:color="auto" w:fill="FFFFFF"/>
        <w:spacing w:before="390" w:beforeAutospacing="0" w:after="390" w:afterAutospacing="0"/>
        <w:rPr>
          <w:rFonts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</w:rPr>
        <w:t>对英语学习等方面感兴趣；希望不断提升自己英语水平；</w:t>
      </w:r>
    </w:p>
    <w:p>
      <w:pPr>
        <w:pStyle w:val="2"/>
        <w:numPr>
          <w:ilvl w:val="0"/>
          <w:numId w:val="8"/>
        </w:numPr>
        <w:shd w:val="clear" w:color="auto" w:fill="FFFFFF"/>
        <w:spacing w:before="390" w:beforeAutospacing="0" w:after="390" w:afterAutospacing="0"/>
        <w:rPr>
          <w:rFonts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</w:rPr>
        <w:t>诚实守信，为人友善，积极乐观，热爱祖国</w:t>
      </w:r>
    </w:p>
    <w:p>
      <w:pPr>
        <w:pStyle w:val="2"/>
        <w:numPr>
          <w:ilvl w:val="0"/>
          <w:numId w:val="8"/>
        </w:numPr>
        <w:shd w:val="clear" w:color="auto" w:fill="FFFFFF"/>
        <w:spacing w:before="390" w:beforeAutospacing="0" w:after="390" w:afterAutospacing="0"/>
        <w:rPr>
          <w:rFonts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</w:rPr>
        <w:t>接受本社团章程，服从管理，愿意履行会员的义务和职责</w:t>
      </w:r>
    </w:p>
    <w:p>
      <w:pPr>
        <w:pStyle w:val="2"/>
        <w:numPr>
          <w:ilvl w:val="0"/>
          <w:numId w:val="7"/>
        </w:numPr>
        <w:shd w:val="clear" w:color="auto" w:fill="FFFFFF"/>
        <w:spacing w:before="390" w:beforeAutospacing="0" w:after="390" w:afterAutospacing="0"/>
        <w:rPr>
          <w:rFonts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</w:rPr>
        <w:t>入社手续</w:t>
      </w:r>
    </w:p>
    <w:p>
      <w:pPr>
        <w:pStyle w:val="5"/>
        <w:snapToGrid w:val="0"/>
        <w:ind w:left="1080"/>
        <w:rPr>
          <w:rFonts w:ascii="汉仪家书简" w:eastAsia="汉仪家书简"/>
          <w:color w:val="FF0000"/>
          <w:sz w:val="28"/>
          <w:szCs w:val="28"/>
        </w:rPr>
      </w:pPr>
      <w:r>
        <w:rPr>
          <w:rFonts w:hint="eastAsia" w:ascii="汉仪家书简" w:eastAsia="汉仪家书简"/>
          <w:color w:val="FF0000"/>
          <w:sz w:val="28"/>
          <w:szCs w:val="28"/>
        </w:rPr>
        <w:t>由申请人提出入会申请，填写会员登记表，面试审批同意，方可加入本协会，会员资格一年重新注册登记一次。</w:t>
      </w:r>
    </w:p>
    <w:p>
      <w:pPr>
        <w:snapToGrid w:val="0"/>
        <w:rPr>
          <w:rFonts w:ascii="汉仪家书简" w:eastAsia="汉仪家书简"/>
          <w:sz w:val="28"/>
          <w:szCs w:val="28"/>
        </w:rPr>
      </w:pPr>
      <w:r>
        <w:rPr>
          <w:rFonts w:ascii="汉仪家书简" w:eastAsia="汉仪家书简"/>
          <w:sz w:val="28"/>
          <w:szCs w:val="28"/>
        </w:rPr>
        <w:t xml:space="preserve">   </w:t>
      </w:r>
      <w:r>
        <w:rPr>
          <w:rFonts w:hint="eastAsia" w:ascii="汉仪家书简" w:eastAsia="汉仪家书简"/>
          <w:sz w:val="28"/>
          <w:szCs w:val="28"/>
        </w:rPr>
        <w:t>(三) 权力</w:t>
      </w:r>
    </w:p>
    <w:p>
      <w:pPr>
        <w:snapToGrid w:val="0"/>
        <w:rPr>
          <w:rFonts w:ascii="微软雅黑" w:hAnsi="微软雅黑" w:eastAsia="微软雅黑"/>
          <w:color w:val="333333"/>
        </w:rPr>
      </w:pPr>
      <w:r>
        <w:rPr>
          <w:rFonts w:hint="eastAsia" w:ascii="汉仪家书简" w:eastAsia="汉仪家书简"/>
          <w:sz w:val="28"/>
          <w:szCs w:val="28"/>
        </w:rPr>
        <w:t>1.</w:t>
      </w:r>
      <w:r>
        <w:rPr>
          <w:rFonts w:ascii="汉仪家书简" w:eastAsia="汉仪家书简"/>
          <w:sz w:val="28"/>
          <w:szCs w:val="28"/>
        </w:rPr>
        <w:t xml:space="preserve"> </w:t>
      </w:r>
      <w:r>
        <w:rPr>
          <w:rFonts w:hint="eastAsia" w:ascii="微软雅黑" w:hAnsi="微软雅黑" w:eastAsia="微软雅黑"/>
          <w:color w:val="333333"/>
        </w:rPr>
        <w:t>有优先参加由本社组织的比赛、活动的权利</w:t>
      </w:r>
    </w:p>
    <w:p>
      <w:pPr>
        <w:snapToGrid w:val="0"/>
        <w:rPr>
          <w:rFonts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</w:rPr>
        <w:t>2.</w:t>
      </w:r>
      <w:r>
        <w:rPr>
          <w:rFonts w:ascii="微软雅黑" w:hAnsi="微软雅黑" w:eastAsia="微软雅黑"/>
          <w:color w:val="333333"/>
        </w:rPr>
        <w:t xml:space="preserve"> </w:t>
      </w:r>
      <w:r>
        <w:rPr>
          <w:rFonts w:hint="eastAsia" w:ascii="微软雅黑" w:hAnsi="微软雅黑" w:eastAsia="微软雅黑"/>
          <w:color w:val="333333"/>
        </w:rPr>
        <w:t>对本社工作的监督权，有提出批评和意见的权利</w:t>
      </w:r>
    </w:p>
    <w:p>
      <w:pPr>
        <w:snapToGrid w:val="0"/>
        <w:rPr>
          <w:rFonts w:ascii="微软雅黑" w:hAnsi="微软雅黑" w:eastAsia="微软雅黑"/>
          <w:color w:val="333333"/>
        </w:rPr>
      </w:pPr>
      <w:r>
        <w:rPr>
          <w:rFonts w:hint="eastAsia" w:ascii="微软雅黑" w:hAnsi="微软雅黑" w:eastAsia="微软雅黑"/>
          <w:color w:val="333333"/>
        </w:rPr>
        <w:t>3.</w:t>
      </w:r>
      <w:r>
        <w:rPr>
          <w:rFonts w:ascii="微软雅黑" w:hAnsi="微软雅黑" w:eastAsia="微软雅黑"/>
          <w:color w:val="333333"/>
        </w:rPr>
        <w:t xml:space="preserve"> </w:t>
      </w:r>
      <w:r>
        <w:rPr>
          <w:rFonts w:hint="eastAsia" w:ascii="微软雅黑" w:hAnsi="微软雅黑" w:eastAsia="微软雅黑"/>
          <w:color w:val="333333"/>
        </w:rPr>
        <w:t>社团成员有选举权和被选举权，有按照章程担任社团职务的权利</w:t>
      </w:r>
    </w:p>
    <w:p>
      <w:pPr>
        <w:snapToGrid w:val="0"/>
        <w:rPr>
          <w:rFonts w:ascii="微软雅黑" w:hAnsi="微软雅黑" w:eastAsia="微软雅黑"/>
          <w:color w:val="333333"/>
        </w:rPr>
      </w:pPr>
    </w:p>
    <w:p>
      <w:pPr>
        <w:snapToGrid w:val="0"/>
        <w:rPr>
          <w:rFonts w:hint="eastAsia" w:ascii="汉仪家书简" w:eastAsia="汉仪家书简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</w:rPr>
        <w:t xml:space="preserve"> </w:t>
      </w:r>
      <w:r>
        <w:rPr>
          <w:rFonts w:ascii="微软雅黑" w:hAnsi="微软雅黑" w:eastAsia="微软雅黑"/>
          <w:color w:val="333333"/>
        </w:rPr>
        <w:t xml:space="preserve">  </w:t>
      </w:r>
      <w:r>
        <w:rPr>
          <w:rFonts w:hint="eastAsia" w:ascii="微软雅黑" w:hAnsi="微软雅黑" w:eastAsia="微软雅黑"/>
          <w:color w:val="333333"/>
        </w:rPr>
        <w:t>（四） 义务</w:t>
      </w:r>
    </w:p>
    <w:p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</w:rPr>
        <w:t xml:space="preserve"> </w:t>
      </w:r>
      <w:r>
        <w:rPr>
          <w:rFonts w:hint="eastAsia"/>
          <w:sz w:val="28"/>
          <w:szCs w:val="28"/>
        </w:rPr>
        <w:t>承认本社章程，执行本社决议</w:t>
      </w:r>
    </w:p>
    <w:p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</w:rPr>
        <w:t xml:space="preserve"> </w:t>
      </w:r>
      <w:r>
        <w:rPr>
          <w:rFonts w:hint="eastAsia"/>
          <w:sz w:val="28"/>
          <w:szCs w:val="28"/>
        </w:rPr>
        <w:t>积极支持本社工作，参加本社组织的各项比赛和活动，并承担本社委托的各项任务</w:t>
      </w:r>
    </w:p>
    <w:p>
      <w:pPr>
        <w:spacing w:line="480" w:lineRule="auto"/>
        <w:rPr>
          <w:color w:val="000000"/>
          <w:sz w:val="27"/>
          <w:szCs w:val="27"/>
        </w:rPr>
      </w:pPr>
      <w:r>
        <w:rPr>
          <w:rFonts w:hint="eastAsia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本社各会员之间互相支持，团结协作；不得做出有损于本社和其他会员的言论和行动</w:t>
      </w:r>
    </w:p>
    <w:p>
      <w:pPr>
        <w:spacing w:line="480" w:lineRule="auto"/>
        <w:rPr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（五） 经费来源和管理</w:t>
      </w:r>
    </w:p>
    <w:p>
      <w:pPr>
        <w:spacing w:line="480" w:lineRule="auto"/>
        <w:rPr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t>经费来源：</w:t>
      </w:r>
    </w:p>
    <w:p>
      <w:pPr>
        <w:spacing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a. </w:t>
      </w:r>
      <w:r>
        <w:rPr>
          <w:rFonts w:hint="eastAsia"/>
          <w:color w:val="000000"/>
          <w:sz w:val="27"/>
          <w:szCs w:val="27"/>
        </w:rPr>
        <w:t xml:space="preserve">社费 </w:t>
      </w:r>
      <w:r>
        <w:rPr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t>b</w:t>
      </w:r>
      <w:r>
        <w:rPr>
          <w:color w:val="000000"/>
          <w:sz w:val="27"/>
          <w:szCs w:val="27"/>
        </w:rPr>
        <w:t xml:space="preserve">. </w:t>
      </w:r>
      <w:r>
        <w:rPr>
          <w:rFonts w:hint="eastAsia"/>
          <w:color w:val="000000"/>
          <w:sz w:val="27"/>
          <w:szCs w:val="27"/>
        </w:rPr>
        <w:t xml:space="preserve">拨款 </w:t>
      </w:r>
      <w:r>
        <w:rPr>
          <w:color w:val="000000"/>
          <w:sz w:val="27"/>
          <w:szCs w:val="27"/>
        </w:rPr>
        <w:t xml:space="preserve"> c. </w:t>
      </w:r>
      <w:r>
        <w:rPr>
          <w:rFonts w:hint="eastAsia"/>
          <w:color w:val="000000"/>
          <w:sz w:val="27"/>
          <w:szCs w:val="27"/>
        </w:rPr>
        <w:t>其他</w:t>
      </w:r>
    </w:p>
    <w:p>
      <w:pPr>
        <w:spacing w:line="480" w:lineRule="auto"/>
        <w:rPr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2.</w:t>
      </w:r>
      <w:r>
        <w:rPr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t>经费用途：</w:t>
      </w:r>
    </w:p>
    <w:p>
      <w:pPr>
        <w:spacing w:line="480" w:lineRule="auto"/>
        <w:rPr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举办社团活动，支持社团的正常运行，以及社员的奖励</w:t>
      </w:r>
    </w:p>
    <w:p>
      <w:pPr>
        <w:spacing w:line="480" w:lineRule="auto"/>
        <w:rPr>
          <w:rFonts w:hint="eastAsia" w:ascii="宋体" w:hAnsi="宋体" w:eastAsia="宋体" w:cs="宋体"/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3.</w:t>
      </w:r>
      <w:r>
        <w:rPr>
          <w:color w:val="000000"/>
          <w:sz w:val="27"/>
          <w:szCs w:val="27"/>
        </w:rPr>
        <w:t xml:space="preserve"> </w:t>
      </w:r>
      <w:r>
        <w:rPr>
          <w:rFonts w:hint="eastAsia"/>
          <w:color w:val="000000"/>
          <w:sz w:val="27"/>
          <w:szCs w:val="27"/>
        </w:rPr>
        <w:t>经费由财务秘书部负责，由社长审批后使用，且每次开销必须要有票据证明</w:t>
      </w:r>
    </w:p>
    <w:p>
      <w:pPr>
        <w:spacing w:line="48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rFonts w:hint="eastAsia"/>
          <w:b/>
          <w:sz w:val="28"/>
          <w:szCs w:val="28"/>
        </w:rPr>
        <w:t xml:space="preserve">第三章 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制度</w:t>
      </w:r>
    </w:p>
    <w:p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一、组织机构</w:t>
      </w:r>
    </w:p>
    <w:p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全体社员大会是本社团的最高权力机构，每年召开一次，必要时可提前或者推迟</w:t>
      </w:r>
    </w:p>
    <w:p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二、领导选拔制度</w:t>
      </w:r>
    </w:p>
    <w:p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由全体社员大会推选出社长候选人后，由各个部长投票选出社长</w:t>
      </w:r>
    </w:p>
    <w:p>
      <w:pPr>
        <w:pStyle w:val="5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社员考勤制度</w:t>
      </w:r>
    </w:p>
    <w:p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要求会员具备较强的时间概念，准时参加各种活动。对无故缺席或迟到者，给予通报批评，无故缺席次数累计两次以上者取消其社员或干事资格</w:t>
      </w:r>
    </w:p>
    <w:p>
      <w:pPr>
        <w:pStyle w:val="5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财务管理</w:t>
      </w:r>
    </w:p>
    <w:p>
      <w:pPr>
        <w:pStyle w:val="5"/>
        <w:numPr>
          <w:ilvl w:val="0"/>
          <w:numId w:val="9"/>
        </w:num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审批制度：预算首先上报财务秘书部，后由社长审核签字后方可支出</w:t>
      </w:r>
    </w:p>
    <w:p>
      <w:pPr>
        <w:pStyle w:val="5"/>
        <w:numPr>
          <w:ilvl w:val="0"/>
          <w:numId w:val="9"/>
        </w:num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报销制度：由社长和经手人的签名，并且持有发票方可报销</w:t>
      </w:r>
    </w:p>
    <w:p>
      <w:pPr>
        <w:pStyle w:val="5"/>
        <w:numPr>
          <w:ilvl w:val="0"/>
          <w:numId w:val="9"/>
        </w:num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财政收支账目明细于每学期末公布</w:t>
      </w:r>
    </w:p>
    <w:p>
      <w:pPr>
        <w:pStyle w:val="5"/>
        <w:numPr>
          <w:ilvl w:val="0"/>
          <w:numId w:val="9"/>
        </w:numPr>
        <w:snapToGrid w:val="0"/>
        <w:jc w:val="center"/>
        <w:rPr>
          <w:rFonts w:ascii="汉仪家书简" w:eastAsia="汉仪家书简"/>
          <w:b/>
          <w:color w:val="333333"/>
          <w:sz w:val="28"/>
          <w:szCs w:val="28"/>
        </w:rPr>
      </w:pPr>
      <w:r>
        <w:rPr>
          <w:rFonts w:hint="eastAsia" w:ascii="汉仪家书简" w:eastAsia="汉仪家书简"/>
          <w:b/>
          <w:color w:val="333333"/>
          <w:sz w:val="28"/>
          <w:szCs w:val="28"/>
        </w:rPr>
        <w:t>第四章 章程修改</w:t>
      </w:r>
    </w:p>
    <w:p>
      <w:pPr>
        <w:pStyle w:val="5"/>
        <w:snapToGrid w:val="0"/>
        <w:rPr>
          <w:rFonts w:ascii="汉仪家书简" w:eastAsia="汉仪家书简"/>
          <w:color w:val="333333"/>
          <w:sz w:val="28"/>
          <w:szCs w:val="28"/>
        </w:rPr>
      </w:pPr>
      <w:r>
        <w:rPr>
          <w:rFonts w:hint="eastAsia" w:ascii="汉仪家书简" w:eastAsia="汉仪家书简"/>
          <w:color w:val="333333"/>
          <w:sz w:val="28"/>
          <w:szCs w:val="28"/>
        </w:rPr>
        <w:t>根据需要，章程修改可由干事的2 /3通过修正案。</w:t>
      </w:r>
    </w:p>
    <w:p>
      <w:pPr>
        <w:pStyle w:val="5"/>
        <w:snapToGrid w:val="0"/>
        <w:rPr>
          <w:rFonts w:ascii="汉仪家书简" w:eastAsia="汉仪家书简"/>
          <w:color w:val="333333"/>
          <w:sz w:val="28"/>
          <w:szCs w:val="28"/>
        </w:rPr>
      </w:pPr>
      <w:r>
        <w:rPr>
          <w:rFonts w:ascii="汉仪家书简" w:eastAsia="汉仪家书简"/>
          <w:color w:val="333333"/>
          <w:sz w:val="28"/>
          <w:szCs w:val="28"/>
        </w:rPr>
        <w:t xml:space="preserve">                </w:t>
      </w:r>
    </w:p>
    <w:p>
      <w:pPr>
        <w:pStyle w:val="5"/>
        <w:snapToGrid w:val="0"/>
        <w:rPr>
          <w:rFonts w:ascii="汉仪家书简" w:eastAsia="汉仪家书简"/>
          <w:color w:val="333333"/>
          <w:sz w:val="28"/>
          <w:szCs w:val="28"/>
        </w:rPr>
      </w:pPr>
      <w:r>
        <w:rPr>
          <w:rFonts w:ascii="汉仪家书简" w:eastAsia="汉仪家书简"/>
          <w:color w:val="333333"/>
          <w:sz w:val="28"/>
          <w:szCs w:val="28"/>
        </w:rPr>
        <w:t xml:space="preserve">                                     </w:t>
      </w:r>
      <w:r>
        <w:rPr>
          <w:rFonts w:hint="eastAsia" w:ascii="汉仪家书简" w:eastAsia="汉仪家书简"/>
          <w:color w:val="333333"/>
          <w:sz w:val="28"/>
          <w:szCs w:val="28"/>
        </w:rPr>
        <w:t>咆哮英语社</w:t>
      </w:r>
    </w:p>
    <w:p>
      <w:pPr>
        <w:pStyle w:val="5"/>
        <w:snapToGrid w:val="0"/>
        <w:rPr>
          <w:rFonts w:hint="eastAsia" w:ascii="汉仪家书简" w:eastAsia="汉仪家书简"/>
          <w:color w:val="333333"/>
          <w:sz w:val="28"/>
          <w:szCs w:val="28"/>
        </w:rPr>
      </w:pPr>
      <w:r>
        <w:rPr>
          <w:rFonts w:ascii="汉仪家书简" w:eastAsia="汉仪家书简"/>
          <w:color w:val="333333"/>
          <w:sz w:val="28"/>
          <w:szCs w:val="28"/>
        </w:rPr>
        <w:t xml:space="preserve">                                  </w:t>
      </w:r>
      <w:r>
        <w:rPr>
          <w:rFonts w:hint="eastAsia" w:ascii="汉仪家书简" w:eastAsia="汉仪家书简"/>
          <w:color w:val="333333"/>
          <w:sz w:val="28"/>
          <w:szCs w:val="28"/>
        </w:rPr>
        <w:t>2019年</w:t>
      </w:r>
      <w:r>
        <w:rPr>
          <w:rFonts w:hint="eastAsia" w:ascii="汉仪家书简" w:eastAsia="汉仪家书简"/>
          <w:color w:val="333333"/>
          <w:sz w:val="28"/>
          <w:szCs w:val="28"/>
          <w:lang w:val="en-US" w:eastAsia="zh-CN"/>
        </w:rPr>
        <w:t>7</w:t>
      </w:r>
      <w:r>
        <w:rPr>
          <w:rFonts w:hint="eastAsia" w:ascii="汉仪家书简" w:eastAsia="汉仪家书简"/>
          <w:color w:val="333333"/>
          <w:sz w:val="28"/>
          <w:szCs w:val="28"/>
        </w:rPr>
        <w:t>月</w:t>
      </w:r>
      <w:r>
        <w:rPr>
          <w:rFonts w:hint="eastAsia" w:ascii="汉仪家书简" w:eastAsia="汉仪家书简"/>
          <w:color w:val="333333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汉仪家书简" w:eastAsia="汉仪家书简"/>
          <w:color w:val="333333"/>
          <w:sz w:val="28"/>
          <w:szCs w:val="28"/>
        </w:rPr>
        <w:t>6日</w:t>
      </w:r>
    </w:p>
    <w:p>
      <w:pPr>
        <w:pStyle w:val="5"/>
        <w:spacing w:line="480" w:lineRule="auto"/>
        <w:rPr>
          <w:rFonts w:hint="eastAsia"/>
          <w:sz w:val="28"/>
          <w:szCs w:val="28"/>
        </w:rPr>
      </w:pPr>
    </w:p>
    <w:p>
      <w:pPr>
        <w:pStyle w:val="5"/>
        <w:spacing w:line="480" w:lineRule="auto"/>
        <w:ind w:left="1344"/>
        <w:rPr>
          <w:rFonts w:hint="eastAsia"/>
          <w:sz w:val="28"/>
          <w:szCs w:val="28"/>
        </w:rPr>
      </w:pPr>
    </w:p>
    <w:p>
      <w:pPr>
        <w:spacing w:line="480" w:lineRule="auto"/>
        <w:rPr>
          <w:rFonts w:hint="eastAsia"/>
          <w:sz w:val="28"/>
          <w:szCs w:val="28"/>
        </w:rPr>
      </w:pPr>
    </w:p>
    <w:p>
      <w:pPr>
        <w:spacing w:line="480" w:lineRule="auto"/>
        <w:rPr>
          <w:rFonts w:hint="eastAsia"/>
          <w:b/>
          <w:sz w:val="28"/>
          <w:szCs w:val="28"/>
        </w:rPr>
      </w:pP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汉仪家书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4F79"/>
    <w:multiLevelType w:val="multilevel"/>
    <w:tmpl w:val="107D4F7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124C5"/>
    <w:multiLevelType w:val="multilevel"/>
    <w:tmpl w:val="11D124C5"/>
    <w:lvl w:ilvl="0" w:tentative="0">
      <w:start w:val="1"/>
      <w:numFmt w:val="decimal"/>
      <w:lvlText w:val="%1."/>
      <w:lvlJc w:val="left"/>
      <w:pPr>
        <w:ind w:left="1920" w:hanging="360"/>
      </w:pPr>
    </w:lvl>
    <w:lvl w:ilvl="1" w:tentative="0">
      <w:start w:val="1"/>
      <w:numFmt w:val="lowerLetter"/>
      <w:lvlText w:val="%2."/>
      <w:lvlJc w:val="left"/>
      <w:pPr>
        <w:ind w:left="2640" w:hanging="360"/>
      </w:pPr>
    </w:lvl>
    <w:lvl w:ilvl="2" w:tentative="0">
      <w:start w:val="1"/>
      <w:numFmt w:val="lowerRoman"/>
      <w:lvlText w:val="%3."/>
      <w:lvlJc w:val="right"/>
      <w:pPr>
        <w:ind w:left="3360" w:hanging="180"/>
      </w:pPr>
    </w:lvl>
    <w:lvl w:ilvl="3" w:tentative="0">
      <w:start w:val="1"/>
      <w:numFmt w:val="decimal"/>
      <w:lvlText w:val="%4."/>
      <w:lvlJc w:val="left"/>
      <w:pPr>
        <w:ind w:left="4080" w:hanging="360"/>
      </w:pPr>
    </w:lvl>
    <w:lvl w:ilvl="4" w:tentative="0">
      <w:start w:val="1"/>
      <w:numFmt w:val="lowerLetter"/>
      <w:lvlText w:val="%5."/>
      <w:lvlJc w:val="left"/>
      <w:pPr>
        <w:ind w:left="4800" w:hanging="360"/>
      </w:pPr>
    </w:lvl>
    <w:lvl w:ilvl="5" w:tentative="0">
      <w:start w:val="1"/>
      <w:numFmt w:val="lowerRoman"/>
      <w:lvlText w:val="%6."/>
      <w:lvlJc w:val="right"/>
      <w:pPr>
        <w:ind w:left="5520" w:hanging="180"/>
      </w:pPr>
    </w:lvl>
    <w:lvl w:ilvl="6" w:tentative="0">
      <w:start w:val="1"/>
      <w:numFmt w:val="decimal"/>
      <w:lvlText w:val="%7."/>
      <w:lvlJc w:val="left"/>
      <w:pPr>
        <w:ind w:left="6240" w:hanging="360"/>
      </w:pPr>
    </w:lvl>
    <w:lvl w:ilvl="7" w:tentative="0">
      <w:start w:val="1"/>
      <w:numFmt w:val="lowerLetter"/>
      <w:lvlText w:val="%8."/>
      <w:lvlJc w:val="left"/>
      <w:pPr>
        <w:ind w:left="6960" w:hanging="360"/>
      </w:pPr>
    </w:lvl>
    <w:lvl w:ilvl="8" w:tentative="0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2072208"/>
    <w:multiLevelType w:val="multilevel"/>
    <w:tmpl w:val="2207220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804C5"/>
    <w:multiLevelType w:val="multilevel"/>
    <w:tmpl w:val="253804C5"/>
    <w:lvl w:ilvl="0" w:tentative="0">
      <w:start w:val="1"/>
      <w:numFmt w:val="japaneseCounting"/>
      <w:lvlText w:val="第%1章"/>
      <w:lvlJc w:val="left"/>
      <w:pPr>
        <w:ind w:left="4212" w:hanging="1116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4176" w:hanging="360"/>
      </w:pPr>
    </w:lvl>
    <w:lvl w:ilvl="2" w:tentative="0">
      <w:start w:val="1"/>
      <w:numFmt w:val="lowerRoman"/>
      <w:lvlText w:val="%3."/>
      <w:lvlJc w:val="right"/>
      <w:pPr>
        <w:ind w:left="4896" w:hanging="180"/>
      </w:pPr>
    </w:lvl>
    <w:lvl w:ilvl="3" w:tentative="0">
      <w:start w:val="1"/>
      <w:numFmt w:val="decimal"/>
      <w:lvlText w:val="%4."/>
      <w:lvlJc w:val="left"/>
      <w:pPr>
        <w:ind w:left="5616" w:hanging="360"/>
      </w:pPr>
    </w:lvl>
    <w:lvl w:ilvl="4" w:tentative="0">
      <w:start w:val="1"/>
      <w:numFmt w:val="lowerLetter"/>
      <w:lvlText w:val="%5."/>
      <w:lvlJc w:val="left"/>
      <w:pPr>
        <w:ind w:left="6336" w:hanging="360"/>
      </w:pPr>
    </w:lvl>
    <w:lvl w:ilvl="5" w:tentative="0">
      <w:start w:val="1"/>
      <w:numFmt w:val="lowerRoman"/>
      <w:lvlText w:val="%6."/>
      <w:lvlJc w:val="right"/>
      <w:pPr>
        <w:ind w:left="7056" w:hanging="180"/>
      </w:pPr>
    </w:lvl>
    <w:lvl w:ilvl="6" w:tentative="0">
      <w:start w:val="1"/>
      <w:numFmt w:val="decimal"/>
      <w:lvlText w:val="%7."/>
      <w:lvlJc w:val="left"/>
      <w:pPr>
        <w:ind w:left="7776" w:hanging="360"/>
      </w:pPr>
    </w:lvl>
    <w:lvl w:ilvl="7" w:tentative="0">
      <w:start w:val="1"/>
      <w:numFmt w:val="lowerLetter"/>
      <w:lvlText w:val="%8."/>
      <w:lvlJc w:val="left"/>
      <w:pPr>
        <w:ind w:left="8496" w:hanging="360"/>
      </w:pPr>
    </w:lvl>
    <w:lvl w:ilvl="8" w:tentative="0">
      <w:start w:val="1"/>
      <w:numFmt w:val="lowerRoman"/>
      <w:lvlText w:val="%9."/>
      <w:lvlJc w:val="right"/>
      <w:pPr>
        <w:ind w:left="9216" w:hanging="180"/>
      </w:pPr>
    </w:lvl>
  </w:abstractNum>
  <w:abstractNum w:abstractNumId="4">
    <w:nsid w:val="2DAE2450"/>
    <w:multiLevelType w:val="multilevel"/>
    <w:tmpl w:val="2DAE2450"/>
    <w:lvl w:ilvl="0" w:tentative="0">
      <w:start w:val="1"/>
      <w:numFmt w:val="decimal"/>
      <w:lvlText w:val="%1."/>
      <w:lvlJc w:val="left"/>
      <w:pPr>
        <w:ind w:left="1836" w:hanging="360"/>
      </w:pPr>
    </w:lvl>
    <w:lvl w:ilvl="1" w:tentative="0">
      <w:start w:val="1"/>
      <w:numFmt w:val="lowerLetter"/>
      <w:lvlText w:val="%2."/>
      <w:lvlJc w:val="left"/>
      <w:pPr>
        <w:ind w:left="2556" w:hanging="360"/>
      </w:pPr>
    </w:lvl>
    <w:lvl w:ilvl="2" w:tentative="0">
      <w:start w:val="1"/>
      <w:numFmt w:val="lowerRoman"/>
      <w:lvlText w:val="%3."/>
      <w:lvlJc w:val="right"/>
      <w:pPr>
        <w:ind w:left="3276" w:hanging="180"/>
      </w:pPr>
    </w:lvl>
    <w:lvl w:ilvl="3" w:tentative="0">
      <w:start w:val="1"/>
      <w:numFmt w:val="decimal"/>
      <w:lvlText w:val="%4."/>
      <w:lvlJc w:val="left"/>
      <w:pPr>
        <w:ind w:left="3996" w:hanging="360"/>
      </w:pPr>
    </w:lvl>
    <w:lvl w:ilvl="4" w:tentative="0">
      <w:start w:val="1"/>
      <w:numFmt w:val="lowerLetter"/>
      <w:lvlText w:val="%5."/>
      <w:lvlJc w:val="left"/>
      <w:pPr>
        <w:ind w:left="4716" w:hanging="360"/>
      </w:pPr>
    </w:lvl>
    <w:lvl w:ilvl="5" w:tentative="0">
      <w:start w:val="1"/>
      <w:numFmt w:val="lowerRoman"/>
      <w:lvlText w:val="%6."/>
      <w:lvlJc w:val="right"/>
      <w:pPr>
        <w:ind w:left="5436" w:hanging="180"/>
      </w:pPr>
    </w:lvl>
    <w:lvl w:ilvl="6" w:tentative="0">
      <w:start w:val="1"/>
      <w:numFmt w:val="decimal"/>
      <w:lvlText w:val="%7."/>
      <w:lvlJc w:val="left"/>
      <w:pPr>
        <w:ind w:left="6156" w:hanging="360"/>
      </w:pPr>
    </w:lvl>
    <w:lvl w:ilvl="7" w:tentative="0">
      <w:start w:val="1"/>
      <w:numFmt w:val="lowerLetter"/>
      <w:lvlText w:val="%8."/>
      <w:lvlJc w:val="left"/>
      <w:pPr>
        <w:ind w:left="6876" w:hanging="360"/>
      </w:pPr>
    </w:lvl>
    <w:lvl w:ilvl="8" w:tentative="0">
      <w:start w:val="1"/>
      <w:numFmt w:val="lowerRoman"/>
      <w:lvlText w:val="%9."/>
      <w:lvlJc w:val="right"/>
      <w:pPr>
        <w:ind w:left="7596" w:hanging="180"/>
      </w:pPr>
    </w:lvl>
  </w:abstractNum>
  <w:abstractNum w:abstractNumId="5">
    <w:nsid w:val="3D4D6EA6"/>
    <w:multiLevelType w:val="multilevel"/>
    <w:tmpl w:val="3D4D6EA6"/>
    <w:lvl w:ilvl="0" w:tentative="0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8719A"/>
    <w:multiLevelType w:val="multilevel"/>
    <w:tmpl w:val="4CB8719A"/>
    <w:lvl w:ilvl="0" w:tentative="0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12ED9"/>
    <w:multiLevelType w:val="multilevel"/>
    <w:tmpl w:val="7B012ED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D2867"/>
    <w:multiLevelType w:val="multilevel"/>
    <w:tmpl w:val="7C7D2867"/>
    <w:lvl w:ilvl="0" w:tentative="0">
      <w:start w:val="1"/>
      <w:numFmt w:val="decimal"/>
      <w:lvlText w:val="%1."/>
      <w:lvlJc w:val="left"/>
      <w:pPr>
        <w:ind w:left="1980" w:hanging="360"/>
      </w:pPr>
    </w:lvl>
    <w:lvl w:ilvl="1" w:tentative="0">
      <w:start w:val="1"/>
      <w:numFmt w:val="lowerLetter"/>
      <w:lvlText w:val="%2."/>
      <w:lvlJc w:val="left"/>
      <w:pPr>
        <w:ind w:left="2700" w:hanging="360"/>
      </w:pPr>
    </w:lvl>
    <w:lvl w:ilvl="2" w:tentative="0">
      <w:start w:val="1"/>
      <w:numFmt w:val="lowerRoman"/>
      <w:lvlText w:val="%3."/>
      <w:lvlJc w:val="right"/>
      <w:pPr>
        <w:ind w:left="3420" w:hanging="180"/>
      </w:pPr>
    </w:lvl>
    <w:lvl w:ilvl="3" w:tentative="0">
      <w:start w:val="1"/>
      <w:numFmt w:val="decimal"/>
      <w:lvlText w:val="%4."/>
      <w:lvlJc w:val="left"/>
      <w:pPr>
        <w:ind w:left="4140" w:hanging="360"/>
      </w:pPr>
    </w:lvl>
    <w:lvl w:ilvl="4" w:tentative="0">
      <w:start w:val="1"/>
      <w:numFmt w:val="lowerLetter"/>
      <w:lvlText w:val="%5."/>
      <w:lvlJc w:val="left"/>
      <w:pPr>
        <w:ind w:left="4860" w:hanging="360"/>
      </w:pPr>
    </w:lvl>
    <w:lvl w:ilvl="5" w:tentative="0">
      <w:start w:val="1"/>
      <w:numFmt w:val="lowerRoman"/>
      <w:lvlText w:val="%6."/>
      <w:lvlJc w:val="right"/>
      <w:pPr>
        <w:ind w:left="5580" w:hanging="180"/>
      </w:pPr>
    </w:lvl>
    <w:lvl w:ilvl="6" w:tentative="0">
      <w:start w:val="1"/>
      <w:numFmt w:val="decimal"/>
      <w:lvlText w:val="%7."/>
      <w:lvlJc w:val="left"/>
      <w:pPr>
        <w:ind w:left="6300" w:hanging="360"/>
      </w:pPr>
    </w:lvl>
    <w:lvl w:ilvl="7" w:tentative="0">
      <w:start w:val="1"/>
      <w:numFmt w:val="lowerLetter"/>
      <w:lvlText w:val="%8."/>
      <w:lvlJc w:val="left"/>
      <w:pPr>
        <w:ind w:left="7020" w:hanging="360"/>
      </w:pPr>
    </w:lvl>
    <w:lvl w:ilvl="8" w:tentative="0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59"/>
    <w:rsid w:val="002150D9"/>
    <w:rsid w:val="005A34C7"/>
    <w:rsid w:val="007302C5"/>
    <w:rsid w:val="00AB0AF5"/>
    <w:rsid w:val="00D3736F"/>
    <w:rsid w:val="00E50F8B"/>
    <w:rsid w:val="00E85201"/>
    <w:rsid w:val="00EB272F"/>
    <w:rsid w:val="00FB4A59"/>
    <w:rsid w:val="4F42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226</Words>
  <Characters>1294</Characters>
  <Lines>10</Lines>
  <Paragraphs>3</Paragraphs>
  <TotalTime>79</TotalTime>
  <ScaleCrop>false</ScaleCrop>
  <LinksUpToDate>false</LinksUpToDate>
  <CharactersWithSpaces>1517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2019-02-16T12:48:00Z</dcterms:created>
  <dc:creator>楠 赵</dc:creator>
  <cp:lastModifiedBy>Honesty Mo</cp:lastModifiedBy>
  <dcterms:modified xsi:type="dcterms:W3CDTF">2019-07-27T05:00:07Z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