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bookmarkStart w:id="2" w:name="_GoBack"/>
      <w:bookmarkEnd w:id="2"/>
      <w:r>
        <w:rPr>
          <w:rFonts w:hint="eastAsia"/>
          <w:lang w:val="en-US" w:eastAsia="zh-CN"/>
        </w:rPr>
        <w:t>2019和2020学年</w:t>
      </w:r>
    </w:p>
    <w:p>
      <w:pPr>
        <w:rPr>
          <w:rFonts w:hint="eastAsia"/>
          <w:lang w:val="en-US" w:eastAsia="zh-CN"/>
        </w:rPr>
      </w:pPr>
    </w:p>
    <w:p>
      <w:pPr>
        <w:rPr>
          <w:rFonts w:hint="eastAsia"/>
          <w:lang w:val="en-US" w:eastAsia="zh-CN"/>
        </w:rPr>
      </w:pPr>
      <w:r>
        <w:rPr>
          <w:rFonts w:hint="eastAsia"/>
          <w:lang w:val="en-US" w:eastAsia="zh-CN"/>
        </w:rPr>
        <w:t>1.AI工作坊 AI workshop</w:t>
      </w:r>
    </w:p>
    <w:p>
      <w:pPr>
        <w:rPr>
          <w:rFonts w:hint="eastAsia"/>
          <w:lang w:val="en-US" w:eastAsia="zh-CN"/>
        </w:rPr>
      </w:pPr>
      <w:r>
        <w:rPr>
          <w:rFonts w:hint="eastAsia"/>
          <w:lang w:val="en-US" w:eastAsia="zh-CN"/>
        </w:rPr>
        <w:t>2019年09月11日下午05:30，我们有幸邀请到了学媒Beni老师在教学楼C209开展了Ai应用与海报设计的专题工作坊，旨在提升大家的设计思维，审美能力以及向学生传达设计的美与思考。Beni老师对需要帮助的同学进行一对一解答，原本的设计小白也展现出了他们的艺术天赋。这次将近三小时的workshop，Beni老师深入浅出，最后workshop完美结束。大家了解掌握了AI的基础操作，纷纷表示这次的workshop非常实用。</w:t>
      </w:r>
    </w:p>
    <w:p>
      <w:pPr>
        <w:rPr>
          <w:rFonts w:hint="eastAsia"/>
          <w:lang w:val="en-US" w:eastAsia="zh-CN"/>
        </w:rPr>
      </w:pPr>
      <w:r>
        <w:rPr>
          <w:rFonts w:hint="eastAsia"/>
          <w:lang w:val="en-US" w:eastAsia="zh-CN"/>
        </w:rPr>
        <w:t>On September 11,2019, at 05:30 p.m., we had the honour to invite the school media Beni teachers to carry out a special workshop on Ai application and poster design C209 the teaching building, which aims to enhance the design thinking, aesthetic ability and convey the beauty and thinking of design to students. Beni the teacher to the students in need of help one-on-one solution, the original design Xiao Bai also showed their artistic talent. This time nearly three hours of workshop,Beni teacher deep and simple, finally workshop the perfect end. People learned to master the basic operation of the AI, one after another said the workshop is very practical.</w:t>
      </w:r>
    </w:p>
    <w:p>
      <w:pPr>
        <w:rPr>
          <w:rFonts w:hint="eastAsia"/>
          <w:lang w:val="en-US" w:eastAsia="zh-CN"/>
        </w:rPr>
      </w:pPr>
    </w:p>
    <w:p>
      <w:pPr>
        <w:rPr>
          <w:rFonts w:hint="eastAsia"/>
          <w:lang w:val="en-US" w:eastAsia="zh-CN"/>
        </w:rPr>
      </w:pPr>
      <w:r>
        <w:rPr>
          <w:rFonts w:hint="eastAsia"/>
          <w:lang w:val="en-US" w:eastAsia="zh-CN"/>
        </w:rPr>
        <w:t>2.校园开放日 WKU day Open House</w:t>
      </w:r>
    </w:p>
    <w:p>
      <w:pPr>
        <w:rPr>
          <w:rFonts w:hint="eastAsia"/>
          <w:lang w:val="en-US" w:eastAsia="zh-CN"/>
        </w:rPr>
      </w:pPr>
      <w:r>
        <w:rPr>
          <w:rFonts w:hint="eastAsia"/>
          <w:lang w:val="en-US" w:eastAsia="zh-CN"/>
        </w:rPr>
        <w:t>2019.10.19，我社在温州肯恩大学道路旁（游乐园A区）摆摊宣传。从早期通过邮件，QQ，海报等形式宣传，到社团干事以及普通社员参与摆摊轮岗，向参观人员介绍社团并且参与游戏，同时利用无人机进行展示，宣传。最后活动期间，三人一组轮流负责摊位，50分钟一岗，安排到位，一切井然有序。活动期间我们使用无人机悬挂条幅“温肯科技科研协会欢迎您”于中午11.30开始第一场飞行，下午1点开始第二，第三场次飞行，一次15分钟进行协会宣传。并通过游戏（科学知识竞答&amp;3D打印笔画地标建筑）吸引人流。</w:t>
      </w:r>
    </w:p>
    <w:p>
      <w:pPr>
        <w:rPr>
          <w:rFonts w:hint="eastAsia"/>
          <w:lang w:val="en-US" w:eastAsia="zh-CN"/>
        </w:rPr>
      </w:pPr>
      <w:r>
        <w:rPr>
          <w:rFonts w:hint="eastAsia"/>
          <w:lang w:val="en-US" w:eastAsia="zh-CN"/>
        </w:rPr>
        <w:t>2019.10.19, our club in Wenzhou Ken University Road (amusement park A district) stand publicity. From early publicity through mail, QQ, posters and other forms, to community officers and ordinary members to participate in the rotation of stalls, to visitors to introduce the community and participate in games, while using drones for display, publicity. During the final event, the three-person group took turns in charge of the booth ,50 minutes a post, arranged in place, everything is in order. During the event, we use the drone hanging banner "Winken Science and Technology Association welcomes you" to start the first flight at 11.30 noon, the second flight at 1 pm, the third flight, a 15-minute publicity for the Association. And through the game (scientific knowledge contest &amp;3 D printing strokes landmark buildings) to attract people.</w:t>
      </w:r>
    </w:p>
    <w:p>
      <w:pPr>
        <w:rPr>
          <w:rFonts w:hint="eastAsia"/>
          <w:lang w:val="en-US" w:eastAsia="zh-CN"/>
        </w:rPr>
      </w:pPr>
    </w:p>
    <w:p>
      <w:pPr>
        <w:rPr>
          <w:rFonts w:hint="eastAsia"/>
          <w:lang w:val="en-US" w:eastAsia="zh-CN"/>
        </w:rPr>
      </w:pPr>
    </w:p>
    <w:p>
      <w:pPr>
        <w:rPr>
          <w:rFonts w:hint="default"/>
          <w:lang w:val="en-US" w:eastAsia="zh-CN"/>
        </w:rPr>
      </w:pPr>
      <w:r>
        <w:rPr>
          <w:rFonts w:hint="eastAsia"/>
          <w:lang w:val="en-US" w:eastAsia="zh-CN"/>
        </w:rPr>
        <w:t>3.</w:t>
      </w:r>
      <w:r>
        <w:rPr>
          <w:rFonts w:hint="default"/>
          <w:lang w:val="en-US" w:eastAsia="zh-CN"/>
        </w:rPr>
        <w:t>Swift语法的简要介绍A brief introduction to 3.Swift grammar</w:t>
      </w:r>
    </w:p>
    <w:p>
      <w:pPr>
        <w:rPr>
          <w:rFonts w:hint="default"/>
          <w:lang w:val="en-US" w:eastAsia="zh-CN"/>
        </w:rPr>
      </w:pPr>
      <w:r>
        <w:rPr>
          <w:rFonts w:hint="eastAsia"/>
          <w:lang w:val="en-US" w:eastAsia="zh-CN"/>
        </w:rPr>
        <w:t>2019.10.19晚19:30 - 20:30，我社数学兴趣部7名同学自发组织了一次分享会。简要介绍一门编程语言Swift的语法与其声明式的UI框架SwiftUI，比较两个语言——Swift与Java，之间的同与不同，并分享了编程相关的经验。</w:t>
      </w:r>
    </w:p>
    <w:p>
      <w:pPr>
        <w:rPr>
          <w:rFonts w:hint="eastAsia"/>
          <w:lang w:val="en-US" w:eastAsia="zh-CN"/>
        </w:rPr>
      </w:pPr>
      <w:r>
        <w:rPr>
          <w:rFonts w:hint="eastAsia"/>
          <w:lang w:val="en-US" w:eastAsia="zh-CN"/>
        </w:rPr>
        <w:t>2019.10.19 evening 19:30-20:30, our society mathematics interest department 7 students spontaneously organized a sharing meeting. This paper briefly introduces the syntax of a programming language Swift and its declarative UI framework SwiftUI, compares the similarities and differences between the two language ——Swift and the Java,, and shares the experience related to programming.</w:t>
      </w:r>
    </w:p>
    <w:p>
      <w:pPr>
        <w:rPr>
          <w:rFonts w:hint="default"/>
          <w:lang w:val="en-US" w:eastAsia="zh-CN"/>
        </w:rPr>
      </w:pPr>
      <w:r>
        <w:rPr>
          <w:rFonts w:hint="eastAsia"/>
          <w:lang w:val="en-US" w:eastAsia="zh-CN"/>
        </w:rPr>
        <w:t>4.</w:t>
      </w:r>
      <w:r>
        <w:rPr>
          <w:rFonts w:hint="default"/>
          <w:lang w:val="en-US" w:eastAsia="zh-CN"/>
        </w:rPr>
        <w:t>“铃木反应”之路 the way to Suzuki's reaction</w:t>
      </w:r>
    </w:p>
    <w:p>
      <w:pPr>
        <w:rPr>
          <w:rFonts w:ascii="Helvetica Neue" w:hAnsi="Helvetica Neue"/>
          <w:color w:val="3E3E3E"/>
          <w:spacing w:val="7"/>
          <w:lang w:eastAsia="zh-CN"/>
        </w:rPr>
      </w:pPr>
      <w:r>
        <w:rPr>
          <w:rFonts w:hint="eastAsia"/>
          <w:lang w:val="en-US" w:eastAsia="zh-CN"/>
        </w:rPr>
        <w:t>2019年10月26日</w:t>
      </w:r>
      <w:r>
        <w:rPr>
          <w:rFonts w:hint="default"/>
          <w:lang w:val="en-US" w:eastAsia="zh-CN"/>
        </w:rPr>
        <w:t>14:30-16:30</w:t>
      </w:r>
      <w:r>
        <w:rPr>
          <w:rFonts w:hint="eastAsia"/>
          <w:lang w:val="en-US" w:eastAsia="zh-CN"/>
        </w:rPr>
        <w:t>，400多名学生教授齐聚</w:t>
      </w:r>
      <w:r>
        <w:rPr>
          <w:rFonts w:hint="default"/>
          <w:lang w:val="en-US" w:eastAsia="zh-CN"/>
        </w:rPr>
        <w:t>CBPM-C135 报告厅</w:t>
      </w:r>
      <w:r>
        <w:rPr>
          <w:rFonts w:hint="eastAsia"/>
          <w:lang w:val="en-US" w:eastAsia="zh-CN"/>
        </w:rPr>
        <w:t>，2010年诺贝尔化学奖获得者铃木章先生为温肯师生带来了一场名为“铃木反应”之路的讲座。现场年逾89岁的铃木章先生为温肯师生们讲述了自己多年潜心研究的“铃木反应”、诺奖的获得经历，并耐心解答了温肯师生的提问。此次活动，科协积极投入，负责和策划了本次讲座的宣传和门票分发。活动圆满成功，获得了很好的反响。</w:t>
      </w:r>
      <w:r>
        <w:rPr>
          <w:rFonts w:hint="eastAsia" w:ascii="Helvetica Neue" w:hAnsi="Helvetica Neue"/>
          <w:color w:val="3E3E3E"/>
          <w:spacing w:val="7"/>
          <w:lang w:eastAsia="zh-CN"/>
        </w:rPr>
        <w:t>本次</w:t>
      </w:r>
      <w:r>
        <w:rPr>
          <w:rFonts w:ascii="Helvetica Neue" w:hAnsi="Helvetica Neue"/>
          <w:color w:val="3E3E3E"/>
          <w:spacing w:val="7"/>
          <w:lang w:eastAsia="zh-CN"/>
        </w:rPr>
        <w:t>讲座</w:t>
      </w:r>
      <w:r>
        <w:rPr>
          <w:rFonts w:hint="eastAsia" w:ascii="Helvetica Neue" w:hAnsi="Helvetica Neue"/>
          <w:color w:val="3E3E3E"/>
          <w:spacing w:val="7"/>
          <w:lang w:eastAsia="zh-CN"/>
        </w:rPr>
        <w:t>是</w:t>
      </w:r>
      <w:r>
        <w:rPr>
          <w:rFonts w:ascii="Helvetica Neue" w:hAnsi="Helvetica Neue"/>
          <w:color w:val="3E3E3E"/>
          <w:spacing w:val="7"/>
          <w:lang w:eastAsia="zh-CN"/>
        </w:rPr>
        <w:t>科协</w:t>
      </w:r>
      <w:r>
        <w:rPr>
          <w:rFonts w:hint="eastAsia" w:ascii="Helvetica Neue" w:hAnsi="Helvetica Neue"/>
          <w:color w:val="3E3E3E"/>
          <w:spacing w:val="7"/>
          <w:lang w:eastAsia="zh-CN"/>
        </w:rPr>
        <w:t>重组</w:t>
      </w:r>
      <w:r>
        <w:rPr>
          <w:rFonts w:ascii="Helvetica Neue" w:hAnsi="Helvetica Neue"/>
          <w:color w:val="3E3E3E"/>
          <w:spacing w:val="7"/>
          <w:lang w:eastAsia="zh-CN"/>
        </w:rPr>
        <w:t>后</w:t>
      </w:r>
      <w:r>
        <w:rPr>
          <w:rFonts w:hint="eastAsia" w:ascii="Helvetica Neue" w:hAnsi="Helvetica Neue"/>
          <w:color w:val="3E3E3E"/>
          <w:spacing w:val="7"/>
          <w:lang w:eastAsia="zh-CN"/>
        </w:rPr>
        <w:t>协助学校</w:t>
      </w:r>
      <w:r>
        <w:rPr>
          <w:rFonts w:ascii="Helvetica Neue" w:hAnsi="Helvetica Neue"/>
          <w:color w:val="3E3E3E"/>
          <w:spacing w:val="7"/>
          <w:lang w:eastAsia="zh-CN"/>
        </w:rPr>
        <w:t>参与的第一</w:t>
      </w:r>
      <w:r>
        <w:rPr>
          <w:rFonts w:hint="eastAsia" w:ascii="Helvetica Neue" w:hAnsi="Helvetica Neue"/>
          <w:color w:val="3E3E3E"/>
          <w:spacing w:val="7"/>
          <w:lang w:eastAsia="zh-CN"/>
        </w:rPr>
        <w:t>次</w:t>
      </w:r>
      <w:r>
        <w:rPr>
          <w:rFonts w:ascii="Helvetica Neue" w:hAnsi="Helvetica Neue"/>
          <w:color w:val="3E3E3E"/>
          <w:spacing w:val="7"/>
          <w:lang w:eastAsia="zh-CN"/>
        </w:rPr>
        <w:t>大型活动，极大地锻炼了</w:t>
      </w:r>
      <w:r>
        <w:rPr>
          <w:rFonts w:hint="eastAsia" w:ascii="Helvetica Neue" w:hAnsi="Helvetica Neue"/>
          <w:color w:val="3E3E3E"/>
          <w:spacing w:val="7"/>
          <w:lang w:eastAsia="zh-CN"/>
        </w:rPr>
        <w:t>新兴</w:t>
      </w:r>
      <w:r>
        <w:rPr>
          <w:rFonts w:ascii="Helvetica Neue" w:hAnsi="Helvetica Neue"/>
          <w:color w:val="3E3E3E"/>
          <w:spacing w:val="7"/>
          <w:lang w:eastAsia="zh-CN"/>
        </w:rPr>
        <w:t>成员的行动力和领导力，加深了新老成员的交流和了解，</w:t>
      </w:r>
      <w:r>
        <w:rPr>
          <w:rFonts w:hint="eastAsia" w:ascii="Helvetica Neue" w:hAnsi="Helvetica Neue"/>
          <w:color w:val="3E3E3E"/>
          <w:spacing w:val="7"/>
          <w:lang w:eastAsia="zh-CN"/>
        </w:rPr>
        <w:t>扩大</w:t>
      </w:r>
      <w:r>
        <w:rPr>
          <w:rFonts w:ascii="Helvetica Neue" w:hAnsi="Helvetica Neue"/>
          <w:color w:val="3E3E3E"/>
          <w:spacing w:val="7"/>
          <w:lang w:eastAsia="zh-CN"/>
        </w:rPr>
        <w:t>了科协的影响力。</w:t>
      </w:r>
    </w:p>
    <w:p>
      <w:pPr>
        <w:rPr>
          <w:rFonts w:ascii="Helvetica Neue" w:hAnsi="Helvetica Neue"/>
          <w:color w:val="3E3E3E"/>
          <w:spacing w:val="7"/>
          <w:lang w:eastAsia="zh-CN"/>
        </w:rPr>
      </w:pPr>
      <w:r>
        <w:rPr>
          <w:rFonts w:hint="eastAsia" w:ascii="Helvetica Neue" w:hAnsi="Helvetica Neue"/>
          <w:color w:val="3E3E3E"/>
          <w:spacing w:val="7"/>
          <w:lang w:eastAsia="zh-CN"/>
        </w:rPr>
        <w:t>At 14:30-16:30 on October 26,2019, more than 400 student professors gathered in the CBPM-C135 lecture hall, and the 2010 Nobel laureate in chemistry, Mr. Suzuki Zhang, brought a lecture called "Suzuki reaction" road to the teachers and students of Wincen. The 89-year-old suzuki zhang told the wencken teachers and students about his "suzuki response ", the nobel prize winning experience, and patiently answered questions from teachers and students. This activity, the Association of Science and Technology actively engaged, responsible for and planning the lecture publicity and ticket distribution. The event was a complete success and received a good response.This lecture is the first large-scale event to assist the school to participate after the reorganization of the Association of Science and Technology, which has greatly trained the action and leadership of the emerging members, deepened the exchange and understanding of the new and old members, and expanded the influence of the Association.</w:t>
      </w:r>
    </w:p>
    <w:p>
      <w:pPr>
        <w:rPr>
          <w:rFonts w:ascii="Helvetica Neue" w:hAnsi="Helvetica Neue"/>
          <w:color w:val="3E3E3E"/>
          <w:spacing w:val="7"/>
          <w:lang w:eastAsia="zh-CN"/>
        </w:rPr>
      </w:pPr>
    </w:p>
    <w:p>
      <w:pPr>
        <w:rPr>
          <w:rFonts w:hint="default" w:ascii="Helvetica Neue" w:hAnsi="Helvetica Neue"/>
          <w:color w:val="3E3E3E"/>
          <w:spacing w:val="7"/>
          <w:lang w:val="en-US" w:eastAsia="zh-CN"/>
        </w:rPr>
      </w:pPr>
      <w:r>
        <w:rPr>
          <w:rFonts w:hint="eastAsia" w:ascii="Helvetica Neue" w:hAnsi="Helvetica Neue"/>
          <w:color w:val="3E3E3E"/>
          <w:spacing w:val="7"/>
          <w:lang w:val="en-US" w:eastAsia="zh-CN"/>
        </w:rPr>
        <w:t>5.</w:t>
      </w:r>
      <w:r>
        <w:rPr>
          <w:rFonts w:hint="eastAsia" w:ascii="Helvetica Neue" w:hAnsi="Helvetica Neue"/>
          <w:color w:val="3E3E3E"/>
          <w:spacing w:val="7"/>
          <w:lang w:eastAsia="zh-CN"/>
        </w:rPr>
        <w:t>数学归纳原理与函数递归</w:t>
      </w:r>
      <w:r>
        <w:rPr>
          <w:rFonts w:hint="eastAsia" w:ascii="Helvetica Neue" w:hAnsi="Helvetica Neue"/>
          <w:color w:val="3E3E3E"/>
          <w:spacing w:val="7"/>
          <w:lang w:val="en-US" w:eastAsia="zh-CN"/>
        </w:rPr>
        <w:t>分享会Mathematical Induction and Function Recursive Sharing</w:t>
      </w:r>
    </w:p>
    <w:p>
      <w:pPr>
        <w:rPr>
          <w:rFonts w:hint="eastAsia" w:ascii="Helvetica Neue" w:hAnsi="Helvetica Neue"/>
          <w:color w:val="3E3E3E"/>
          <w:spacing w:val="7"/>
          <w:lang w:val="en-US" w:eastAsia="zh-CN"/>
        </w:rPr>
      </w:pPr>
      <w:r>
        <w:rPr>
          <w:rFonts w:hint="eastAsia" w:ascii="Helvetica Neue" w:hAnsi="Helvetica Neue"/>
          <w:color w:val="3E3E3E"/>
          <w:spacing w:val="7"/>
          <w:lang w:val="en-US" w:eastAsia="zh-CN"/>
        </w:rPr>
        <w:t>11月4日，</w:t>
      </w:r>
      <w:bookmarkStart w:id="0" w:name="OLE_LINK1"/>
      <w:r>
        <w:rPr>
          <w:rFonts w:hint="eastAsia" w:ascii="Helvetica Neue" w:hAnsi="Helvetica Neue"/>
          <w:color w:val="3E3E3E"/>
          <w:spacing w:val="7"/>
          <w:lang w:val="en-US" w:eastAsia="zh-CN"/>
        </w:rPr>
        <w:t>我社数学兴趣部的7名同学自发组织了</w:t>
      </w:r>
      <w:bookmarkEnd w:id="0"/>
      <w:r>
        <w:rPr>
          <w:rFonts w:hint="eastAsia" w:ascii="Helvetica Neue" w:hAnsi="Helvetica Neue"/>
          <w:color w:val="3E3E3E"/>
          <w:spacing w:val="7"/>
          <w:lang w:val="en-US" w:eastAsia="zh-CN"/>
        </w:rPr>
        <w:t>数学归纳原理与函数递归的分享讨论会。介绍了皮亚诺算数公理体系，利用反证法以及最小数定理证明数学归纳原理，探讨数学归纳原理与函数递归的关系。</w:t>
      </w:r>
    </w:p>
    <w:p>
      <w:pPr>
        <w:rPr>
          <w:rFonts w:hint="eastAsia" w:ascii="Helvetica Neue" w:hAnsi="Helvetica Neue"/>
          <w:color w:val="3E3E3E"/>
          <w:spacing w:val="7"/>
          <w:lang w:val="en-US" w:eastAsia="zh-CN"/>
        </w:rPr>
      </w:pPr>
      <w:r>
        <w:rPr>
          <w:rFonts w:hint="eastAsia" w:ascii="Helvetica Neue" w:hAnsi="Helvetica Neue"/>
          <w:color w:val="3E3E3E"/>
          <w:spacing w:val="7"/>
          <w:lang w:val="en-US" w:eastAsia="zh-CN"/>
        </w:rPr>
        <w:t>On november 4, seven students from our department of interest in mathematics spontaneously organized a seminar on mathematical induction principle and function recursion. This paper introduces the axiomatic system of Piano's arithmetic, proves the principle of mathematical induction by using the inverse proof method and the least number theorem, and discusses the relationship between the principle of mathematical induction and function recursion.</w:t>
      </w:r>
    </w:p>
    <w:p>
      <w:pPr>
        <w:rPr>
          <w:rFonts w:hint="eastAsia" w:ascii="Helvetica Neue" w:hAnsi="Helvetica Neue"/>
          <w:color w:val="3E3E3E"/>
          <w:spacing w:val="7"/>
          <w:lang w:val="en-US" w:eastAsia="zh-CN"/>
        </w:rPr>
      </w:pPr>
    </w:p>
    <w:p>
      <w:pPr>
        <w:rPr>
          <w:rFonts w:hint="eastAsia" w:ascii="Helvetica Neue" w:hAnsi="Helvetica Neue"/>
          <w:color w:val="3E3E3E"/>
          <w:spacing w:val="7"/>
          <w:lang w:val="en-US" w:eastAsia="zh-CN"/>
        </w:rPr>
      </w:pPr>
      <w:bookmarkStart w:id="1" w:name="OLE_LINK2"/>
      <w:r>
        <w:rPr>
          <w:rFonts w:hint="eastAsia" w:ascii="Helvetica Neue" w:hAnsi="Helvetica Neue"/>
          <w:color w:val="3E3E3E"/>
          <w:spacing w:val="7"/>
          <w:lang w:val="en-US" w:eastAsia="zh-CN"/>
        </w:rPr>
        <w:t>6.</w:t>
      </w:r>
      <w:r>
        <w:rPr>
          <w:rFonts w:hint="default" w:ascii="Helvetica Neue" w:hAnsi="Helvetica Neue"/>
          <w:color w:val="3E3E3E"/>
          <w:spacing w:val="7"/>
          <w:lang w:val="en-US" w:eastAsia="zh-CN"/>
        </w:rPr>
        <w:t>简单的算法与数据结构</w:t>
      </w:r>
      <w:r>
        <w:rPr>
          <w:rFonts w:hint="eastAsia" w:ascii="Helvetica Neue" w:hAnsi="Helvetica Neue"/>
          <w:color w:val="3E3E3E"/>
          <w:spacing w:val="7"/>
          <w:lang w:val="en-US" w:eastAsia="zh-CN"/>
        </w:rPr>
        <w:t>分享会</w:t>
      </w:r>
      <w:bookmarkEnd w:id="1"/>
      <w:r>
        <w:rPr>
          <w:rFonts w:hint="eastAsia" w:ascii="Helvetica Neue" w:hAnsi="Helvetica Neue"/>
          <w:color w:val="3E3E3E"/>
          <w:spacing w:val="7"/>
          <w:lang w:val="en-US" w:eastAsia="zh-CN"/>
        </w:rPr>
        <w:t xml:space="preserve"> simple algorithms and data structure sharing sessions</w:t>
      </w:r>
    </w:p>
    <w:p>
      <w:pPr>
        <w:rPr>
          <w:rFonts w:hint="eastAsia" w:ascii="Helvetica Neue" w:hAnsi="Helvetica Neue"/>
          <w:color w:val="3E3E3E"/>
          <w:spacing w:val="7"/>
          <w:lang w:val="en-US" w:eastAsia="zh-CN"/>
        </w:rPr>
      </w:pPr>
      <w:r>
        <w:rPr>
          <w:rFonts w:hint="eastAsia" w:ascii="Helvetica Neue" w:hAnsi="Helvetica Neue"/>
          <w:color w:val="3E3E3E"/>
          <w:spacing w:val="7"/>
          <w:lang w:val="en-US" w:eastAsia="zh-CN"/>
        </w:rPr>
        <w:t>2019/11/16 晚19:30 - 21:00，我社数学兴趣部的7名同学自发组织了简单的算法与数据结构分享会。基于 Swift 语言，简单地介绍了几个基础的算法（如对分查找 Binary Search ）和数据结构（如队列 Queue、栈 Stack、（单向）链表 LinkedList ）及其衡量标准（时间复杂度与空间复杂度），展示算法和数据结构的重要性。</w:t>
      </w:r>
    </w:p>
    <w:p>
      <w:pPr>
        <w:rPr>
          <w:rFonts w:hint="eastAsia" w:ascii="Helvetica Neue" w:hAnsi="Helvetica Neue"/>
          <w:color w:val="3E3E3E"/>
          <w:spacing w:val="7"/>
          <w:lang w:eastAsia="zh-CN"/>
        </w:rPr>
      </w:pPr>
      <w:r>
        <w:rPr>
          <w:rFonts w:hint="eastAsia" w:ascii="Helvetica Neue" w:hAnsi="Helvetica Neue"/>
          <w:color w:val="3E3E3E"/>
          <w:spacing w:val="7"/>
          <w:lang w:eastAsia="zh-CN"/>
        </w:rPr>
        <w:t>2019/11/16 evening 19:30-21:00, our society mathematics interest department 7 students spontaneously organized a simple algorithm and data structure sharing meeting. based on Swift language, several basic algorithms (such as pairwise lookup Binary Search) and data structures (such as queues Queue、 stacks Stack、( unidirectional) linked lists) and their metrics (time complexity versus space complexity) are briefly introduced to demonstrate the importance of algorithms and data structures.</w:t>
      </w:r>
    </w:p>
    <w:p>
      <w:pPr>
        <w:rPr>
          <w:rFonts w:hint="eastAsia" w:ascii="Helvetica Neue" w:hAnsi="Helvetica Neue"/>
          <w:color w:val="3E3E3E"/>
          <w:spacing w:val="7"/>
          <w:lang w:eastAsia="zh-CN"/>
        </w:rPr>
      </w:pPr>
      <w:r>
        <w:rPr>
          <w:rFonts w:hint="eastAsia" w:ascii="Helvetica Neue" w:hAnsi="Helvetica Neue"/>
          <w:color w:val="3E3E3E"/>
          <w:spacing w:val="7"/>
          <w:lang w:val="en-US" w:eastAsia="zh-CN"/>
        </w:rPr>
        <w:t>7.</w:t>
      </w:r>
      <w:r>
        <w:rPr>
          <w:rFonts w:hint="eastAsia" w:ascii="Helvetica Neue" w:hAnsi="Helvetica Neue"/>
          <w:color w:val="3E3E3E"/>
          <w:spacing w:val="7"/>
          <w:lang w:eastAsia="zh-CN"/>
        </w:rPr>
        <w:t>Python分享会Python Sharing Session</w:t>
      </w:r>
    </w:p>
    <w:p>
      <w:pPr>
        <w:rPr>
          <w:rFonts w:hint="default" w:ascii="Helvetica Neue" w:hAnsi="Helvetica Neue"/>
          <w:color w:val="3E3E3E"/>
          <w:spacing w:val="7"/>
          <w:lang w:val="en-US" w:eastAsia="zh-CN"/>
        </w:rPr>
      </w:pPr>
      <w:r>
        <w:rPr>
          <w:rFonts w:hint="eastAsia" w:ascii="Helvetica Neue" w:hAnsi="Helvetica Neue"/>
          <w:color w:val="3E3E3E"/>
          <w:spacing w:val="7"/>
          <w:lang w:val="en-US" w:eastAsia="zh-CN"/>
        </w:rPr>
        <w:t>2019年11月23日，8名社员在竹轩活动室经过这次分享会了解了Python语言以及python的一些基础编程语言。我们教大家安装Python3.8 和Pycharm并介绍Python的基本信息，然后以看视频来学习Python，在看完每个视频后，对参与者的疑惑进行解答，之后各自做相应的练习来巩固所学的知识。参与者对Python有了新的认识，很快的掌握了Python的基础语法。对Python编程语言产生了浓厚的兴趣。</w:t>
      </w:r>
    </w:p>
    <w:p>
      <w:pPr>
        <w:rPr>
          <w:rFonts w:ascii="Helvetica Neue" w:hAnsi="Helvetica Neue"/>
          <w:color w:val="3E3E3E"/>
          <w:spacing w:val="7"/>
          <w:lang w:eastAsia="zh-CN"/>
        </w:rPr>
      </w:pPr>
      <w:r>
        <w:rPr>
          <w:rFonts w:hint="eastAsia" w:ascii="Helvetica Neue" w:hAnsi="Helvetica Neue"/>
          <w:color w:val="3E3E3E"/>
          <w:spacing w:val="7"/>
          <w:lang w:eastAsia="zh-CN"/>
        </w:rPr>
        <w:t>On november 23,2019, eight members learned about the Python language and some of the basic programming languages of the python at the chuxuan activity room. We teach you to install the Python3.8 and Pycharm and introduce the basic information of the Python, and then learn by watching the video Python, After watching each video, we answer the participants' doubts, and then each do the corresponding exercises to consolidate the knowledge learned. Participants had a new understanding of Python and quickly mastered the basic grammar of Python. developed a strong interest in Python programming languages.</w:t>
      </w:r>
    </w:p>
    <w:p>
      <w:pPr>
        <w:rPr>
          <w:rFonts w:ascii="Helvetica Neue" w:hAnsi="Helvetica Neue"/>
          <w:color w:val="3E3E3E"/>
          <w:spacing w:val="7"/>
          <w:lang w:eastAsia="zh-CN"/>
        </w:rPr>
      </w:pPr>
    </w:p>
    <w:p>
      <w:pPr>
        <w:rPr>
          <w:rFonts w:hint="eastAsia" w:ascii="Helvetica Neue" w:hAnsi="Helvetica Neue"/>
          <w:color w:val="3E3E3E"/>
          <w:spacing w:val="7"/>
          <w:lang w:eastAsia="zh-CN"/>
        </w:rPr>
      </w:pPr>
      <w:r>
        <w:rPr>
          <w:rFonts w:hint="eastAsia" w:ascii="Helvetica Neue" w:hAnsi="Helvetica Neue"/>
          <w:color w:val="3E3E3E"/>
          <w:spacing w:val="7"/>
          <w:lang w:val="en-US" w:eastAsia="zh-CN"/>
        </w:rPr>
        <w:t>8.</w:t>
      </w:r>
      <w:r>
        <w:rPr>
          <w:rFonts w:hint="eastAsia" w:ascii="Helvetica Neue" w:hAnsi="Helvetica Neue"/>
          <w:color w:val="3E3E3E"/>
          <w:spacing w:val="7"/>
          <w:lang w:eastAsia="zh-CN"/>
        </w:rPr>
        <w:t>学习人工智能Artificial Intelligence（AI）</w:t>
      </w:r>
    </w:p>
    <w:p>
      <w:pPr>
        <w:rPr>
          <w:rFonts w:hint="eastAsia" w:ascii="Helvetica Neue" w:hAnsi="Helvetica Neue"/>
          <w:color w:val="3E3E3E"/>
          <w:spacing w:val="7"/>
          <w:lang w:eastAsia="zh-CN"/>
        </w:rPr>
      </w:pPr>
      <w:r>
        <w:rPr>
          <w:rFonts w:hint="eastAsia" w:ascii="Helvetica Neue" w:hAnsi="Helvetica Neue"/>
          <w:color w:val="3E3E3E"/>
          <w:spacing w:val="7"/>
          <w:lang w:val="en-US" w:eastAsia="zh-CN"/>
        </w:rPr>
        <w:t>来自我社的25名同学</w:t>
      </w:r>
      <w:r>
        <w:rPr>
          <w:rFonts w:hint="eastAsia" w:ascii="Helvetica Neue" w:hAnsi="Helvetica Neue"/>
          <w:color w:val="3E3E3E"/>
          <w:spacing w:val="7"/>
          <w:lang w:eastAsia="zh-CN"/>
        </w:rPr>
        <w:t>进行</w:t>
      </w:r>
      <w:r>
        <w:rPr>
          <w:rFonts w:hint="eastAsia" w:ascii="Helvetica Neue" w:hAnsi="Helvetica Neue"/>
          <w:color w:val="3E3E3E"/>
          <w:spacing w:val="7"/>
          <w:lang w:val="en-US" w:eastAsia="zh-CN"/>
        </w:rPr>
        <w:t>了</w:t>
      </w:r>
      <w:r>
        <w:rPr>
          <w:rFonts w:hint="eastAsia" w:ascii="Helvetica Neue" w:hAnsi="Helvetica Neue"/>
          <w:color w:val="3E3E3E"/>
          <w:spacing w:val="7"/>
          <w:lang w:eastAsia="zh-CN"/>
        </w:rPr>
        <w:t>一系列有关人工智能的讲座以及一些小组讨论。首先，在人工智能入门的讲座中，我们主要学习了人工智能技术的定义以及应用，并讨论了有关人工智能的发展趋势。其次，教授讲述了TensorFlow与图像识别和TensorFlow的优缺点。再者，教授讲解了神经网络中深度学习的原理。另外，我们在教授的带领下还学习了一些计算机编程语言，比如Python与C++，了解各自的应用范围。</w:t>
      </w:r>
    </w:p>
    <w:p>
      <w:pPr>
        <w:rPr>
          <w:rFonts w:hint="eastAsia" w:ascii="Helvetica Neue" w:hAnsi="Helvetica Neue"/>
          <w:color w:val="3E3E3E"/>
          <w:spacing w:val="7"/>
          <w:lang w:eastAsia="zh-CN"/>
        </w:rPr>
      </w:pPr>
      <w:r>
        <w:rPr>
          <w:rFonts w:hint="eastAsia" w:ascii="Helvetica Neue" w:hAnsi="Helvetica Neue"/>
          <w:color w:val="3E3E3E"/>
          <w:spacing w:val="7"/>
          <w:lang w:eastAsia="zh-CN"/>
        </w:rPr>
        <w:t>25 students from our society conducted a series of lectures on artificial intelligence and some group discussions. First of all, in the introductory lecture on artificial intelligence, we mainly study the definition and application of artificial intelligence technology, and discuss the development trend of artificial intelligence. Secondly, the professor describes the advantages and disadvantages of TensorFlow and image recognition and TensorFlow. Furthermore, the professor explains the principle of deep learning in neural networks. We also learned some computer programming languages, such as Python and C++, under the guidance of our professors.</w:t>
      </w:r>
    </w:p>
    <w:p>
      <w:pPr>
        <w:rPr>
          <w:rFonts w:hint="eastAsia" w:ascii="Helvetica Neue" w:hAnsi="Helvetica Neue"/>
          <w:color w:val="3E3E3E"/>
          <w:spacing w:val="7"/>
          <w:lang w:eastAsia="zh-CN"/>
        </w:rPr>
      </w:pPr>
    </w:p>
    <w:p>
      <w:pPr>
        <w:rPr>
          <w:rFonts w:hint="eastAsia" w:ascii="Helvetica Neue" w:hAnsi="Helvetica Neue"/>
          <w:color w:val="3E3E3E"/>
          <w:spacing w:val="7"/>
          <w:lang w:eastAsia="zh-CN"/>
        </w:rPr>
      </w:pPr>
      <w:r>
        <w:rPr>
          <w:rFonts w:hint="eastAsia" w:ascii="Helvetica Neue" w:hAnsi="Helvetica Neue"/>
          <w:color w:val="3E3E3E"/>
          <w:spacing w:val="7"/>
          <w:lang w:val="en-US" w:eastAsia="zh-CN"/>
        </w:rPr>
        <w:t>9.</w:t>
      </w:r>
      <w:r>
        <w:rPr>
          <w:rFonts w:hint="eastAsia" w:ascii="Helvetica Neue" w:hAnsi="Helvetica Neue"/>
          <w:color w:val="3E3E3E"/>
          <w:spacing w:val="7"/>
          <w:lang w:eastAsia="zh-CN"/>
        </w:rPr>
        <w:t>Matlab的基础应用及拓展讲座Basic Application and Extension of Matlab Lectures</w:t>
      </w:r>
    </w:p>
    <w:p>
      <w:pPr>
        <w:rPr>
          <w:rFonts w:hint="default" w:ascii="Helvetica Neue" w:hAnsi="Helvetica Neue"/>
          <w:color w:val="3E3E3E"/>
          <w:spacing w:val="7"/>
          <w:lang w:val="en-US" w:eastAsia="zh-CN"/>
        </w:rPr>
      </w:pPr>
      <w:r>
        <w:rPr>
          <w:rFonts w:hint="eastAsia" w:ascii="Helvetica Neue" w:hAnsi="Helvetica Neue"/>
          <w:color w:val="3E3E3E"/>
          <w:spacing w:val="7"/>
          <w:lang w:val="en-US" w:eastAsia="zh-CN"/>
        </w:rPr>
        <w:t>2019年11月29日，温州肯恩大学数学科学系教授Dr. Gaurav Gupta面向大一至大四的全体学生开展了Matlab的基础应用及拓展讲座。Gaurav Gupta教授在讲座开始就针对”数学与计算机之间的联系“这一问题展开讨论，解释道数学作为其他科目的基础学科，其意义在于解决生活内的问题，因此简单的计算往往不能满足人们的需求。在数据分析方向中，想要找到某一事件的规律，往往需要大量的数据作为支撑，因此一些数学计算及分析软件必不可少。这一观点使在场同学眼前一亮，意识到Matlab对于自己未来的工作及研究具有重要意义。</w:t>
      </w:r>
    </w:p>
    <w:p>
      <w:pPr>
        <w:rPr>
          <w:rFonts w:hint="eastAsia" w:ascii="Helvetica Neue" w:hAnsi="Helvetica Neue"/>
          <w:color w:val="3E3E3E"/>
          <w:spacing w:val="7"/>
          <w:lang w:eastAsia="zh-CN"/>
        </w:rPr>
      </w:pPr>
      <w:r>
        <w:rPr>
          <w:rFonts w:hint="eastAsia" w:ascii="Helvetica Neue" w:hAnsi="Helvetica Neue"/>
          <w:color w:val="3E3E3E"/>
          <w:spacing w:val="7"/>
          <w:lang w:eastAsia="zh-CN"/>
        </w:rPr>
        <w:t>On November 29,2019, Professor Dr.Gaurav Gupta Department of Mathematics Science, Wenzhou Ken University, gave a Matlab basic application and expansion lecture to all freshmen to seniors. At the beginning of the lecture, Professor Gaurav Gupta discussed the connection between mathematics and computer, explaining that mathematics as the basic subject of other subjects, its significance is to solve the problems in life, so simple calculation often can not meet the needs of people. In the direction of data analysis, to find the law of an event, it often needs a lot of data as the support, so some mathematical calculation and analysis software is essential. Matlab is of great significance to the future work and research.</w:t>
      </w:r>
    </w:p>
    <w:p>
      <w:pPr>
        <w:rPr>
          <w:rFonts w:hint="eastAsia" w:ascii="Helvetica Neue" w:hAnsi="Helvetica Neue"/>
          <w:color w:val="3E3E3E"/>
          <w:spacing w:val="7"/>
          <w:lang w:eastAsia="zh-CN"/>
        </w:rPr>
      </w:pPr>
    </w:p>
    <w:p>
      <w:pPr>
        <w:rPr>
          <w:rFonts w:hint="eastAsia" w:ascii="Helvetica Neue" w:hAnsi="Helvetica Neue"/>
          <w:color w:val="3E3E3E"/>
          <w:spacing w:val="7"/>
          <w:lang w:eastAsia="zh-CN"/>
        </w:rPr>
      </w:pPr>
    </w:p>
    <w:p>
      <w:pPr>
        <w:rPr>
          <w:rFonts w:hint="eastAsia" w:ascii="Helvetica Neue" w:hAnsi="Helvetica Neue"/>
          <w:color w:val="3E3E3E"/>
          <w:spacing w:val="7"/>
          <w:lang w:eastAsia="zh-CN"/>
        </w:rPr>
      </w:pPr>
      <w:r>
        <w:rPr>
          <w:rFonts w:hint="eastAsia" w:ascii="Helvetica Neue" w:hAnsi="Helvetica Neue"/>
          <w:color w:val="3E3E3E"/>
          <w:spacing w:val="7"/>
          <w:lang w:val="en-US" w:eastAsia="zh-CN"/>
        </w:rPr>
        <w:t>10.</w:t>
      </w:r>
      <w:r>
        <w:rPr>
          <w:rFonts w:hint="eastAsia" w:ascii="Helvetica Neue" w:hAnsi="Helvetica Neue"/>
          <w:color w:val="3E3E3E"/>
          <w:spacing w:val="7"/>
          <w:lang w:eastAsia="zh-CN"/>
        </w:rPr>
        <w:t>Python基础课程Python basic courses</w:t>
      </w:r>
    </w:p>
    <w:p>
      <w:pPr>
        <w:rPr>
          <w:rFonts w:hint="eastAsia" w:ascii="Helvetica Neue" w:hAnsi="Helvetica Neue"/>
          <w:color w:val="3E3E3E"/>
          <w:spacing w:val="7"/>
          <w:lang w:eastAsia="zh-CN"/>
        </w:rPr>
      </w:pPr>
      <w:r>
        <w:rPr>
          <w:rFonts w:hint="eastAsia" w:ascii="Helvetica Neue" w:hAnsi="Helvetica Neue"/>
          <w:color w:val="3E3E3E"/>
          <w:spacing w:val="7"/>
          <w:lang w:eastAsia="zh-CN"/>
        </w:rPr>
        <w:t>11月30日，我们有幸请到理工学院计算机系的张长江教授，腾出周末宝贵的休息时间给同学们上一节Python基础课程。张长江教授首先为我们讲解了为什么推荐大家学习Python，以及Python的应用范围。在给大家简单的介绍了Python 的编程思想和常用的语言后，张长江教授为同学们演示了如何用Python中的TensorFlow 包进行简单的数据建模。经过三个小时的课程，同学们都在这堂课程中受益匪浅。直观的感受了Python给计算机编程和数据分析领域所带来的便利。</w:t>
      </w:r>
    </w:p>
    <w:p>
      <w:pPr>
        <w:rPr>
          <w:rFonts w:hint="eastAsia" w:ascii="Helvetica Neue" w:hAnsi="Helvetica Neue"/>
          <w:color w:val="3E3E3E"/>
          <w:spacing w:val="7"/>
          <w:lang w:eastAsia="zh-CN"/>
        </w:rPr>
      </w:pPr>
      <w:r>
        <w:rPr>
          <w:rFonts w:hint="eastAsia" w:ascii="Helvetica Neue" w:hAnsi="Helvetica Neue"/>
          <w:color w:val="3E3E3E"/>
          <w:spacing w:val="7"/>
          <w:lang w:eastAsia="zh-CN"/>
        </w:rPr>
        <w:t>A</w:t>
      </w:r>
      <w:r>
        <w:rPr>
          <w:rFonts w:hint="eastAsia" w:ascii="Helvetica Neue" w:hAnsi="Helvetica Neue"/>
          <w:color w:val="3E3E3E"/>
          <w:spacing w:val="7"/>
          <w:lang w:val="en-US" w:eastAsia="zh-CN"/>
        </w:rPr>
        <w:t>t</w:t>
      </w:r>
      <w:r>
        <w:rPr>
          <w:rFonts w:hint="eastAsia" w:ascii="Helvetica Neue" w:hAnsi="Helvetica Neue"/>
          <w:color w:val="3E3E3E"/>
          <w:spacing w:val="7"/>
          <w:lang w:eastAsia="zh-CN"/>
        </w:rPr>
        <w:t xml:space="preserve"> November 30th, we had the honor to invite Professor Zhang Changjiang of the Computer Department of the Institute of Technology to make a valuable weekend break to give our students a Python basic course. Professor Zhang Changjiang first explained why we recommend you to study Python, and the scope of Python application. Professor Zhang Changjiang demonstrated how to use the TensorFlow package in the Python for simple data modeling after giving you a brief introduction to Python programming ideas and common languages. After three hours of the course, the students all benefited greatly from the course. intuitively feel the convenience Python brings to the field of computer programming and data analysis.</w:t>
      </w:r>
    </w:p>
    <w:p>
      <w:pPr>
        <w:rPr>
          <w:rFonts w:hint="eastAsia" w:ascii="Helvetica Neue" w:hAnsi="Helvetica Neue"/>
          <w:color w:val="3E3E3E"/>
          <w:spacing w:val="7"/>
          <w:lang w:eastAsia="zh-CN"/>
        </w:rPr>
      </w:pPr>
    </w:p>
    <w:p>
      <w:pPr>
        <w:rPr>
          <w:rFonts w:hint="eastAsia" w:ascii="Helvetica Neue" w:hAnsi="Helvetica Neue"/>
          <w:color w:val="3E3E3E"/>
          <w:spacing w:val="7"/>
          <w:lang w:eastAsia="zh-CN"/>
        </w:rPr>
      </w:pPr>
    </w:p>
    <w:p>
      <w:pPr>
        <w:rPr>
          <w:rFonts w:hint="default" w:ascii="Helvetica Neue" w:hAnsi="Helvetica Neue"/>
          <w:color w:val="3E3E3E"/>
          <w:spacing w:val="7"/>
          <w:lang w:val="en-US" w:eastAsia="zh-CN"/>
        </w:rPr>
      </w:pPr>
      <w:r>
        <w:rPr>
          <w:rFonts w:hint="eastAsia" w:ascii="Helvetica Neue" w:hAnsi="Helvetica Neue"/>
          <w:color w:val="3E3E3E"/>
          <w:spacing w:val="7"/>
          <w:lang w:val="en-US" w:eastAsia="zh-CN"/>
        </w:rPr>
        <w:t>11.</w:t>
      </w:r>
      <w:r>
        <w:rPr>
          <w:rFonts w:hint="default" w:ascii="Helvetica Neue" w:hAnsi="Helvetica Neue"/>
          <w:color w:val="3E3E3E"/>
          <w:spacing w:val="7"/>
          <w:lang w:val="en-US" w:eastAsia="zh-CN"/>
        </w:rPr>
        <w:t>参观温州医科大学人体科学博物馆Visit to the Museum of Human Sciences</w:t>
      </w:r>
      <w:r>
        <w:rPr>
          <w:rFonts w:hint="eastAsia" w:ascii="Helvetica Neue" w:hAnsi="Helvetica Neue"/>
          <w:color w:val="3E3E3E"/>
          <w:spacing w:val="7"/>
          <w:lang w:val="en-US" w:eastAsia="zh-CN"/>
        </w:rPr>
        <w:t xml:space="preserve"> in </w:t>
      </w:r>
      <w:r>
        <w:rPr>
          <w:rFonts w:hint="default" w:ascii="Helvetica Neue" w:hAnsi="Helvetica Neue"/>
          <w:color w:val="3E3E3E"/>
          <w:spacing w:val="7"/>
          <w:lang w:val="en-US" w:eastAsia="zh-CN"/>
        </w:rPr>
        <w:t>Wenzhou Medical University</w:t>
      </w:r>
    </w:p>
    <w:p>
      <w:pPr>
        <w:rPr>
          <w:rFonts w:hint="default" w:ascii="Helvetica Neue" w:hAnsi="Helvetica Neue"/>
          <w:color w:val="3E3E3E"/>
          <w:spacing w:val="7"/>
          <w:lang w:val="en-US" w:eastAsia="zh-CN"/>
        </w:rPr>
      </w:pPr>
      <w:r>
        <w:rPr>
          <w:rFonts w:hint="eastAsia" w:ascii="Helvetica Neue" w:hAnsi="Helvetica Neue"/>
          <w:color w:val="3E3E3E"/>
          <w:spacing w:val="7"/>
          <w:lang w:val="en-US" w:eastAsia="zh-CN"/>
        </w:rPr>
        <w:t>2019年12月7日，由生物系物系外教兼科协导师toby带队，温肯生物专业的大一大二同学以及科协的部分成员在温州医科大学专业志愿者的带领下，全面地参观了温州医科大学人体科学博物馆。这里是温医大优秀的科学实践中心，包含丰富的人体及动物科学标本。首先，它不仅仅是科协组织的课外兴趣实践活动，培养同学们对医学的兴趣和了解。也是给生物专业的同学开设的一节课外实践课，结合科学馆珍贵的人体和动物标本，将抽象的理论知识具体化、实践化，巩固了同学们对上课内容的了解。</w:t>
      </w:r>
    </w:p>
    <w:p>
      <w:pPr>
        <w:rPr>
          <w:rFonts w:hint="eastAsia"/>
          <w:lang w:val="en-US" w:eastAsia="zh-CN"/>
        </w:rPr>
      </w:pPr>
      <w:r>
        <w:rPr>
          <w:rFonts w:hint="eastAsia"/>
          <w:lang w:val="en-US" w:eastAsia="zh-CN"/>
        </w:rPr>
        <w:t>December 7,2019, led by the biology department foreign teacher and science association tutor toby, wenken biology major sophomore and some members of the science association under the leadership of wenzhou medical university professional volunteers, a comprehensive visit to wenzhou medical university museum of human science. This is Wen Yi University's excellent scientific practice center, including a wealth of human and animal science specimens. First of all, it is not only the extracurricular interest practice activities organized by the Association of Science and Technology, to cultivate students' interest and understanding of medicine. It is also an extracurricular practical course for students majoring in biology, which combines the precious human body and animal specimens of the Science Museum to concretize and practice the abstract theoretical knowledge and consolidate the students' understanding of the contents of the class.</w:t>
      </w: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12.英语辅导志愿活动 English tutoring volunteer activities</w:t>
      </w:r>
    </w:p>
    <w:p>
      <w:pPr>
        <w:rPr>
          <w:rFonts w:hint="eastAsia"/>
          <w:lang w:val="en-US" w:eastAsia="zh-CN"/>
        </w:rPr>
      </w:pPr>
      <w:r>
        <w:rPr>
          <w:rFonts w:hint="eastAsia"/>
          <w:lang w:val="en-US" w:eastAsia="zh-CN"/>
        </w:rPr>
        <w:t>2019年12月8日的上午9点，我</w:t>
      </w:r>
      <w:r>
        <w:rPr>
          <w:rFonts w:hint="default"/>
          <w:lang w:val="en-US" w:eastAsia="zh-CN"/>
        </w:rPr>
        <w:t>社的五名社员</w:t>
      </w:r>
      <w:r>
        <w:rPr>
          <w:rFonts w:hint="eastAsia"/>
          <w:lang w:val="en-US" w:eastAsia="zh-CN"/>
        </w:rPr>
        <w:t>自发开展了</w:t>
      </w:r>
      <w:r>
        <w:rPr>
          <w:rFonts w:hint="default"/>
          <w:lang w:val="en-US" w:eastAsia="zh-CN"/>
        </w:rPr>
        <w:t>在潘桥街道方岙村文化礼堂有趣的志愿活动---辅导小朋友。</w:t>
      </w:r>
      <w:r>
        <w:rPr>
          <w:rFonts w:hint="eastAsia"/>
          <w:lang w:val="en-US" w:eastAsia="zh-CN"/>
        </w:rPr>
        <w:t>并根据</w:t>
      </w:r>
      <w:r>
        <w:rPr>
          <w:rFonts w:hint="default"/>
          <w:lang w:val="en-US" w:eastAsia="zh-CN"/>
        </w:rPr>
        <w:t>小朋友的兴趣点</w:t>
      </w:r>
      <w:r>
        <w:rPr>
          <w:rFonts w:hint="eastAsia"/>
          <w:lang w:val="en-US" w:eastAsia="zh-CN"/>
        </w:rPr>
        <w:t>用游戏的方式教</w:t>
      </w:r>
      <w:r>
        <w:rPr>
          <w:rFonts w:hint="default"/>
          <w:lang w:val="en-US" w:eastAsia="zh-CN"/>
        </w:rPr>
        <w:t>英文故事书上的英文单词</w:t>
      </w:r>
      <w:r>
        <w:rPr>
          <w:rFonts w:hint="eastAsia"/>
          <w:lang w:val="en-US" w:eastAsia="zh-CN"/>
        </w:rPr>
        <w:t>读音</w:t>
      </w:r>
      <w:r>
        <w:rPr>
          <w:rFonts w:hint="default"/>
          <w:lang w:val="en-US" w:eastAsia="zh-CN"/>
        </w:rPr>
        <w:t>和一些简单的口语</w:t>
      </w:r>
      <w:r>
        <w:rPr>
          <w:rFonts w:hint="eastAsia"/>
          <w:lang w:val="en-US" w:eastAsia="zh-CN"/>
        </w:rPr>
        <w:t>。小朋友们</w:t>
      </w:r>
      <w:r>
        <w:rPr>
          <w:rFonts w:hint="default"/>
          <w:lang w:val="en-US" w:eastAsia="zh-CN"/>
        </w:rPr>
        <w:t>的学习热情高涨，抢答环节的激清参与</w:t>
      </w:r>
      <w:r>
        <w:rPr>
          <w:rFonts w:hint="eastAsia"/>
          <w:lang w:val="en-US" w:eastAsia="zh-CN"/>
        </w:rPr>
        <w:t>，</w:t>
      </w:r>
      <w:r>
        <w:rPr>
          <w:rFonts w:hint="default"/>
          <w:lang w:val="en-US" w:eastAsia="zh-CN"/>
        </w:rPr>
        <w:t>让</w:t>
      </w:r>
      <w:r>
        <w:rPr>
          <w:rFonts w:hint="eastAsia"/>
          <w:lang w:val="en-US" w:eastAsia="zh-CN"/>
        </w:rPr>
        <w:t>社员们体验了</w:t>
      </w:r>
      <w:r>
        <w:rPr>
          <w:rFonts w:hint="default"/>
          <w:lang w:val="en-US" w:eastAsia="zh-CN"/>
        </w:rPr>
        <w:t>初为人师的满足感与自豪感</w:t>
      </w:r>
      <w:r>
        <w:rPr>
          <w:rFonts w:hint="eastAsia"/>
          <w:lang w:val="en-US" w:eastAsia="zh-CN"/>
        </w:rPr>
        <w:t>。</w:t>
      </w:r>
    </w:p>
    <w:p>
      <w:pPr>
        <w:rPr>
          <w:rFonts w:hint="eastAsia"/>
          <w:lang w:val="en-US" w:eastAsia="zh-CN"/>
        </w:rPr>
      </w:pPr>
      <w:r>
        <w:rPr>
          <w:rFonts w:hint="eastAsia"/>
          <w:lang w:val="en-US" w:eastAsia="zh-CN"/>
        </w:rPr>
        <w:t>At 9 a.m. on december 8,2019, five members of our society spontaneously launched an interesting volunteer activity in the cultural auditorium of fangao village, panqiao street-taught children.And according to the children's interest points in the way of games to teach English story books on the pronunciation of English words and some simple spoken language. Children's enthusiasm for learning, the rush to answer the link of Qing Qing participation, let members experience the satisfaction and pride of the first teacher.</w:t>
      </w:r>
    </w:p>
    <w:p>
      <w:pPr>
        <w:rPr>
          <w:rFonts w:hint="eastAsia"/>
          <w:lang w:val="en-US" w:eastAsia="zh-CN"/>
        </w:rPr>
      </w:pPr>
    </w:p>
    <w:p>
      <w:pPr>
        <w:rPr>
          <w:rFonts w:hint="eastAsia"/>
          <w:lang w:val="en-US" w:eastAsia="zh-CN"/>
        </w:rPr>
      </w:pPr>
      <w:r>
        <w:rPr>
          <w:rFonts w:hint="eastAsia"/>
          <w:lang w:val="en-US" w:eastAsia="zh-CN"/>
        </w:rPr>
        <w:t>13.人机互动比赛Human-computer Interaction Competition</w:t>
      </w:r>
    </w:p>
    <w:p>
      <w:pPr>
        <w:rPr>
          <w:rFonts w:hint="eastAsia"/>
          <w:lang w:val="en-US" w:eastAsia="zh-CN"/>
        </w:rPr>
      </w:pPr>
      <w:r>
        <w:rPr>
          <w:rFonts w:hint="eastAsia"/>
          <w:lang w:val="en-US" w:eastAsia="zh-CN"/>
        </w:rPr>
        <w:t>人机互动比赛由数位人文社和科技科研协会主办，正赛在2019年11月30日下午于商学院A101举办，并于12月8日在商学院森马厅举办了颁奖仪式。我们邀请到了Prof. Changjiang Zhang 和Prof. Jim Yee以及两位学生代表Jin Xiaotian和Ye Yiran担任本次比赛的评委。并有幸邀请了理工学院院长Larry Brown教授以及当天为同学们进行演讲的来自汕头大学的Alex Noel Joseph Raj教授，请他们抽出周末休息宝贵的时间为获奖同学颁奖。本次比赛得到了学校的大力支持，这样的比赛的形式使同学们能够活学活用自己在课堂上学到的知识，并涉及更多的专业领域，培养自身的学习兴趣，达到充实自身的目的。</w:t>
      </w:r>
    </w:p>
    <w:p>
      <w:pPr>
        <w:rPr>
          <w:rFonts w:hint="eastAsia"/>
          <w:lang w:val="en-US" w:eastAsia="zh-CN"/>
        </w:rPr>
      </w:pPr>
      <w:r>
        <w:rPr>
          <w:rFonts w:hint="eastAsia"/>
          <w:lang w:val="en-US" w:eastAsia="zh-CN"/>
        </w:rPr>
        <w:t>Hosted by several humanities societies and scientific and technological research associations, the man-machine interactive competition was held in the afternoon of November 30,2019 at the A101 of the business school, and the award ceremony was held at the Senma Hall of the business school on December 8. We invited Prof.Changjiang Zhang and Prof.Jim Yee and two student representatives, Jin Xiaotian and Ye Yiran, to be the judges of the competition. Professor Larry Brown Dean of the Institute of Technology and Professor Alex Noel Joseph Raj from Shantou University, who gave a speech to the students on the same day, asked them to take out the weekend break precious time to award the prize. This competition has been strongly supported by the school, such a form of competition so that students can live to learn to use their knowledge learned in the classroom, and involve more professional fields, cultivate their own interest in learning, to achieve the purpose of enriching themselves.</w:t>
      </w: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14.MATLAB 在图像处理领域的应用MATLAB applications in image processing</w:t>
      </w:r>
    </w:p>
    <w:p>
      <w:pPr>
        <w:rPr>
          <w:rFonts w:hint="eastAsia"/>
          <w:lang w:val="en-US" w:eastAsia="zh-CN"/>
        </w:rPr>
      </w:pPr>
      <w:r>
        <w:rPr>
          <w:rFonts w:hint="eastAsia"/>
          <w:lang w:val="en-US" w:eastAsia="zh-CN"/>
        </w:rPr>
        <w:t>2019年12月8日，在商学院森马厅，我们有幸邀请到了汕头大学的Alex Noel Joseph Raj 教授的客席讲座。学校对于这次的讲座非常的重视，我们邀请到了Larry Brown教授为我们的开场致辞。教授非常生动地以自己曾经的亲身经历作为例子，向我们展示了图像识别技术在我们生活中的广泛应用，引起了同学们对于图像识别技术的兴趣。</w:t>
      </w:r>
    </w:p>
    <w:p>
      <w:pPr>
        <w:rPr>
          <w:rFonts w:hint="eastAsia"/>
          <w:lang w:val="en-US" w:eastAsia="zh-CN"/>
        </w:rPr>
      </w:pPr>
      <w:r>
        <w:rPr>
          <w:rFonts w:hint="eastAsia"/>
          <w:lang w:val="en-US" w:eastAsia="zh-CN"/>
        </w:rPr>
        <w:t>At the Senma Hall of Business School on December 8,2019, we had the privilege of inviting a guest lecture from Professor Alex Noel Joseph Raj of Shantou University. As the school attached great importance to the lecture, we invited Professor Larry Brown to give us an opening speech. Professor very vividly takes his own personal experience as an example to show us the wide application of image recognition technology in our life, which has aroused students' interest in image recognition technology.</w:t>
      </w:r>
    </w:p>
    <w:p>
      <w:pPr>
        <w:rPr>
          <w:rFonts w:hint="default"/>
          <w:lang w:val="en-US" w:eastAsia="zh-CN"/>
        </w:rPr>
      </w:pPr>
      <w:r>
        <w:rPr>
          <w:rFonts w:hint="eastAsia"/>
          <w:lang w:val="en-US" w:eastAsia="zh-CN"/>
        </w:rPr>
        <w:t>15.血型测试实验</w:t>
      </w:r>
      <w:r>
        <w:rPr>
          <w:rFonts w:hint="default"/>
          <w:lang w:val="en-US" w:eastAsia="zh-CN"/>
        </w:rPr>
        <w:t xml:space="preserve">Blood Test Experiment </w:t>
      </w:r>
    </w:p>
    <w:p>
      <w:pPr>
        <w:rPr>
          <w:rFonts w:hint="eastAsia" w:ascii="Times New Roman" w:hAnsi="Times New Roman" w:cs="Times New Roman"/>
          <w:color w:val="000000"/>
          <w:kern w:val="0"/>
          <w:sz w:val="24"/>
          <w:lang w:eastAsia="zh-CN"/>
        </w:rPr>
      </w:pPr>
      <w:r>
        <w:rPr>
          <w:rFonts w:hint="default"/>
          <w:lang w:val="en-US" w:eastAsia="zh-CN"/>
        </w:rPr>
        <w:t>2019</w:t>
      </w:r>
      <w:r>
        <w:rPr>
          <w:rFonts w:hint="eastAsia"/>
          <w:lang w:val="en-US" w:eastAsia="zh-CN"/>
        </w:rPr>
        <w:t>年12月11日，</w:t>
      </w:r>
      <w:r>
        <w:rPr>
          <w:rFonts w:ascii="Times New Roman" w:hAnsi="Times New Roman" w:cs="Times New Roman"/>
          <w:color w:val="000000"/>
          <w:kern w:val="0"/>
          <w:sz w:val="24"/>
        </w:rPr>
        <w:t>我</w:t>
      </w:r>
      <w:r>
        <w:rPr>
          <w:rFonts w:hint="eastAsia" w:ascii="Times New Roman" w:hAnsi="Times New Roman" w:cs="Times New Roman"/>
          <w:color w:val="000000"/>
          <w:kern w:val="0"/>
          <w:sz w:val="24"/>
          <w:lang w:val="en-US" w:eastAsia="zh-CN"/>
        </w:rPr>
        <w:t>社对血型测试感兴趣的同学</w:t>
      </w:r>
      <w:r>
        <w:rPr>
          <w:rFonts w:ascii="Times New Roman" w:hAnsi="Times New Roman" w:cs="Times New Roman"/>
          <w:color w:val="000000"/>
          <w:kern w:val="0"/>
          <w:sz w:val="24"/>
        </w:rPr>
        <w:t>穿上生物实验室的</w:t>
      </w:r>
      <w:r>
        <w:rPr>
          <w:rFonts w:hint="eastAsia" w:ascii="Times New Roman" w:hAnsi="Times New Roman" w:cs="Times New Roman"/>
          <w:color w:val="000000"/>
          <w:kern w:val="0"/>
          <w:sz w:val="24"/>
          <w:lang w:val="en-US" w:eastAsia="zh-CN"/>
        </w:rPr>
        <w:t>防护服，在</w:t>
      </w:r>
      <w:r>
        <w:rPr>
          <w:rFonts w:ascii="Times New Roman" w:hAnsi="Times New Roman" w:cs="Times New Roman"/>
          <w:color w:val="000000"/>
          <w:kern w:val="0"/>
          <w:sz w:val="24"/>
        </w:rPr>
        <w:t>专业生物系的指导老师</w:t>
      </w:r>
      <w:r>
        <w:rPr>
          <w:rFonts w:hint="eastAsia" w:ascii="Times New Roman" w:hAnsi="Times New Roman" w:cs="Times New Roman"/>
          <w:color w:val="000000"/>
          <w:kern w:val="0"/>
          <w:sz w:val="24"/>
          <w:lang w:val="en-US" w:eastAsia="zh-CN"/>
        </w:rPr>
        <w:t>细致</w:t>
      </w:r>
      <w:r>
        <w:rPr>
          <w:rFonts w:ascii="Times New Roman" w:hAnsi="Times New Roman" w:cs="Times New Roman"/>
          <w:color w:val="000000"/>
          <w:kern w:val="0"/>
          <w:sz w:val="24"/>
        </w:rPr>
        <w:t>演示</w:t>
      </w:r>
      <w:r>
        <w:rPr>
          <w:rFonts w:hint="eastAsia" w:ascii="Times New Roman" w:hAnsi="Times New Roman" w:cs="Times New Roman"/>
          <w:color w:val="000000"/>
          <w:kern w:val="0"/>
          <w:sz w:val="24"/>
          <w:lang w:val="en-US" w:eastAsia="zh-CN"/>
        </w:rPr>
        <w:t>下进行实验。</w:t>
      </w:r>
      <w:r>
        <w:rPr>
          <w:rFonts w:ascii="Times New Roman" w:hAnsi="Times New Roman" w:cs="Times New Roman"/>
          <w:color w:val="000000"/>
          <w:kern w:val="0"/>
          <w:sz w:val="24"/>
        </w:rPr>
        <w:t>首先在载玻片上留三滴血，然后加入相应的药剂，根据不同的反应确定血型</w:t>
      </w:r>
      <w:r>
        <w:rPr>
          <w:rFonts w:hint="eastAsia" w:ascii="Times New Roman" w:hAnsi="Times New Roman" w:cs="Times New Roman"/>
          <w:color w:val="000000"/>
          <w:kern w:val="0"/>
          <w:sz w:val="24"/>
          <w:lang w:eastAsia="zh-CN"/>
        </w:rPr>
        <w:t>。</w:t>
      </w:r>
      <w:r>
        <w:rPr>
          <w:rFonts w:ascii="Times New Roman" w:hAnsi="Times New Roman" w:cs="Times New Roman"/>
          <w:color w:val="000000"/>
          <w:kern w:val="0"/>
          <w:sz w:val="24"/>
        </w:rPr>
        <w:t>实验结束后按照说明书对道具进行了清洗和整理，</w:t>
      </w:r>
      <w:r>
        <w:rPr>
          <w:rFonts w:hint="eastAsia" w:ascii="Times New Roman" w:hAnsi="Times New Roman" w:cs="Times New Roman"/>
          <w:color w:val="000000"/>
          <w:kern w:val="0"/>
          <w:sz w:val="24"/>
          <w:lang w:val="en-US" w:eastAsia="zh-CN"/>
        </w:rPr>
        <w:t>同学们都</w:t>
      </w:r>
      <w:r>
        <w:rPr>
          <w:rFonts w:ascii="Times New Roman" w:hAnsi="Times New Roman" w:cs="Times New Roman"/>
          <w:color w:val="000000"/>
          <w:kern w:val="0"/>
          <w:sz w:val="24"/>
        </w:rPr>
        <w:t>觉得受益匪浅</w:t>
      </w:r>
      <w:r>
        <w:rPr>
          <w:rFonts w:hint="eastAsia" w:ascii="Times New Roman" w:hAnsi="Times New Roman" w:cs="Times New Roman"/>
          <w:color w:val="000000"/>
          <w:kern w:val="0"/>
          <w:sz w:val="24"/>
          <w:lang w:eastAsia="zh-CN"/>
        </w:rPr>
        <w:t>。</w:t>
      </w:r>
    </w:p>
    <w:p>
      <w:pPr>
        <w:rPr>
          <w:rFonts w:hint="eastAsia" w:ascii="Times New Roman" w:hAnsi="Times New Roman" w:cs="Times New Roman"/>
          <w:color w:val="000000"/>
          <w:kern w:val="0"/>
          <w:sz w:val="24"/>
          <w:lang w:eastAsia="zh-CN"/>
        </w:rPr>
      </w:pPr>
      <w:r>
        <w:rPr>
          <w:rFonts w:hint="eastAsia" w:ascii="Times New Roman" w:hAnsi="Times New Roman" w:cs="Times New Roman"/>
          <w:color w:val="000000"/>
          <w:kern w:val="0"/>
          <w:sz w:val="24"/>
          <w:lang w:eastAsia="zh-CN"/>
        </w:rPr>
        <w:t>On December 11,2019, our students interested in blood type testing put on the protective clothing of biological laboratory, and conducted the experiment under the careful demonstration of the instructor of professional biology department.First leave three drops of blood on the slide, then add the corresponding medicament to determine the blood type according to different reactions.After the experiment, the props were cleaned and sorted according to the instructions, and the students felt that they had benefited a lot.</w:t>
      </w:r>
    </w:p>
    <w:p>
      <w:pPr>
        <w:rPr>
          <w:rFonts w:hint="eastAsia" w:ascii="Times New Roman" w:hAnsi="Times New Roman" w:cs="Times New Roman"/>
          <w:color w:val="000000"/>
          <w:kern w:val="0"/>
          <w:sz w:val="24"/>
          <w:lang w:eastAsia="zh-CN"/>
        </w:rPr>
      </w:pPr>
    </w:p>
    <w:p>
      <w:pPr>
        <w:rPr>
          <w:rFonts w:hint="eastAsia" w:ascii="Times New Roman" w:hAnsi="Times New Roman" w:cs="Times New Roman"/>
          <w:color w:val="000000"/>
          <w:kern w:val="0"/>
          <w:sz w:val="24"/>
          <w:lang w:eastAsia="zh-CN"/>
        </w:rPr>
      </w:pPr>
    </w:p>
    <w:p>
      <w:pPr>
        <w:rPr>
          <w:rFonts w:hint="eastAsia" w:ascii="Times New Roman" w:hAnsi="Times New Roman" w:cs="Times New Roman"/>
          <w:color w:val="000000"/>
          <w:kern w:val="0"/>
          <w:sz w:val="24"/>
          <w:lang w:val="en-US" w:eastAsia="zh-CN"/>
        </w:rPr>
      </w:pPr>
      <w:r>
        <w:rPr>
          <w:rFonts w:hint="eastAsia" w:ascii="Times New Roman" w:hAnsi="Times New Roman" w:cs="Times New Roman"/>
          <w:color w:val="000000"/>
          <w:kern w:val="0"/>
          <w:sz w:val="24"/>
          <w:lang w:val="en-US" w:eastAsia="zh-CN"/>
        </w:rPr>
        <w:t>16.</w:t>
      </w:r>
      <w:r>
        <w:rPr>
          <w:rFonts w:hint="eastAsia" w:ascii="Times New Roman" w:hAnsi="Times New Roman" w:cs="Times New Roman"/>
          <w:color w:val="000000"/>
          <w:kern w:val="0"/>
          <w:sz w:val="24"/>
          <w:lang w:eastAsia="zh-CN"/>
        </w:rPr>
        <w:t>Github的简单介绍与使用</w:t>
      </w:r>
      <w:r>
        <w:rPr>
          <w:rFonts w:hint="eastAsia" w:ascii="Times New Roman" w:hAnsi="Times New Roman" w:cs="Times New Roman"/>
          <w:color w:val="000000"/>
          <w:kern w:val="0"/>
          <w:sz w:val="24"/>
          <w:lang w:val="en-US" w:eastAsia="zh-CN"/>
        </w:rPr>
        <w:t>分享会Github briefing and sharing sessions</w:t>
      </w:r>
    </w:p>
    <w:p>
      <w:pPr>
        <w:rPr>
          <w:rFonts w:hint="eastAsia" w:ascii="Times New Roman" w:hAnsi="Times New Roman" w:cs="Times New Roman"/>
          <w:color w:val="000000"/>
          <w:kern w:val="0"/>
          <w:sz w:val="24"/>
          <w:lang w:val="en-US" w:eastAsia="zh-CN"/>
        </w:rPr>
      </w:pPr>
      <w:r>
        <w:rPr>
          <w:rFonts w:hint="eastAsia" w:ascii="Times New Roman" w:hAnsi="Times New Roman" w:cs="Times New Roman"/>
          <w:color w:val="000000"/>
          <w:kern w:val="0"/>
          <w:sz w:val="24"/>
        </w:rPr>
        <w:t xml:space="preserve">2019/12/13 </w:t>
      </w:r>
      <w:r>
        <w:rPr>
          <w:rFonts w:hint="eastAsia" w:ascii="Times New Roman" w:hAnsi="Times New Roman" w:cs="Times New Roman"/>
          <w:color w:val="000000"/>
          <w:kern w:val="0"/>
          <w:sz w:val="24"/>
          <w:lang w:val="en-US" w:eastAsia="zh-CN"/>
        </w:rPr>
        <w:t>晚</w:t>
      </w:r>
      <w:r>
        <w:rPr>
          <w:rFonts w:hint="eastAsia" w:ascii="Times New Roman" w:hAnsi="Times New Roman" w:cs="Times New Roman"/>
          <w:color w:val="000000"/>
          <w:kern w:val="0"/>
          <w:sz w:val="24"/>
        </w:rPr>
        <w:t>19:30 - 21:00</w:t>
      </w:r>
      <w:r>
        <w:rPr>
          <w:rFonts w:hint="eastAsia" w:ascii="Times New Roman" w:hAnsi="Times New Roman" w:cs="Times New Roman"/>
          <w:color w:val="000000"/>
          <w:kern w:val="0"/>
          <w:sz w:val="24"/>
          <w:lang w:eastAsia="zh-CN"/>
        </w:rPr>
        <w:t>，</w:t>
      </w:r>
      <w:r>
        <w:rPr>
          <w:rFonts w:hint="eastAsia" w:ascii="Times New Roman" w:hAnsi="Times New Roman" w:cs="Times New Roman"/>
          <w:color w:val="000000"/>
          <w:kern w:val="0"/>
          <w:sz w:val="24"/>
          <w:lang w:val="en-US" w:eastAsia="zh-CN"/>
        </w:rPr>
        <w:t>社团部分成员参加了</w:t>
      </w:r>
      <w:r>
        <w:rPr>
          <w:rFonts w:hint="eastAsia" w:ascii="Times New Roman" w:hAnsi="Times New Roman" w:cs="Times New Roman"/>
          <w:color w:val="000000"/>
          <w:kern w:val="0"/>
          <w:sz w:val="24"/>
          <w:lang w:eastAsia="zh-CN"/>
        </w:rPr>
        <w:t>Github的简单介绍与使用</w:t>
      </w:r>
      <w:r>
        <w:rPr>
          <w:rFonts w:hint="eastAsia" w:ascii="Times New Roman" w:hAnsi="Times New Roman" w:cs="Times New Roman"/>
          <w:color w:val="000000"/>
          <w:kern w:val="0"/>
          <w:sz w:val="24"/>
          <w:lang w:val="en-US" w:eastAsia="zh-CN"/>
        </w:rPr>
        <w:t>分享会。活动介绍 了GitHub 的几个基本概念及其相关使用方法（例如：如何上传代码文件，如何fork，如何协作等），Markdown 格式的初步介绍（GitHub REAME.md)，以及介绍公共 GitHub 仓库。</w:t>
      </w:r>
    </w:p>
    <w:p>
      <w:pPr>
        <w:rPr>
          <w:rFonts w:hint="eastAsia" w:ascii="Times New Roman" w:hAnsi="Times New Roman" w:cs="Times New Roman"/>
          <w:color w:val="000000"/>
          <w:kern w:val="0"/>
          <w:sz w:val="24"/>
          <w:lang w:val="en-US" w:eastAsia="zh-CN"/>
        </w:rPr>
      </w:pPr>
      <w:r>
        <w:rPr>
          <w:rFonts w:hint="eastAsia" w:ascii="Times New Roman" w:hAnsi="Times New Roman" w:cs="Times New Roman"/>
          <w:color w:val="000000"/>
          <w:kern w:val="0"/>
          <w:sz w:val="24"/>
          <w:lang w:val="en-US" w:eastAsia="zh-CN"/>
        </w:rPr>
        <w:t>At 19:30-21:00 on the evening of 2019/12/13, some members of the association participated in the Github briefing and use sharing meeting. The event introduces several basic concepts of the GitHub and their associated use methods (e.g.: how to upload code files, how to fork, how to collaborate, etc.), a preliminary introduction to the Markdown format (GitHub REAME.md), and an introduction to the public GitHub warehouse.</w:t>
      </w:r>
    </w:p>
    <w:p>
      <w:pPr>
        <w:rPr>
          <w:rFonts w:hint="eastAsia" w:ascii="Times New Roman" w:hAnsi="Times New Roman" w:cs="Times New Roman"/>
          <w:color w:val="000000"/>
          <w:kern w:val="0"/>
          <w:sz w:val="24"/>
          <w:lang w:val="en-US" w:eastAsia="zh-CN"/>
        </w:rPr>
      </w:pPr>
    </w:p>
    <w:p>
      <w:pPr>
        <w:rPr>
          <w:rFonts w:hint="default" w:ascii="Times New Roman" w:hAnsi="Times New Roman" w:cs="Times New Roman"/>
          <w:color w:val="000000"/>
          <w:kern w:val="0"/>
          <w:sz w:val="24"/>
          <w:lang w:val="en-US" w:eastAsia="zh-CN"/>
        </w:rPr>
      </w:pPr>
      <w:r>
        <w:rPr>
          <w:rFonts w:hint="eastAsia" w:ascii="Times New Roman" w:hAnsi="Times New Roman" w:cs="Times New Roman"/>
          <w:color w:val="000000"/>
          <w:kern w:val="0"/>
          <w:sz w:val="24"/>
          <w:lang w:val="en-US" w:eastAsia="zh-CN"/>
        </w:rPr>
        <w:t>17.</w:t>
      </w:r>
      <w:r>
        <w:rPr>
          <w:rFonts w:hint="default" w:ascii="Times New Roman" w:hAnsi="Times New Roman" w:cs="Times New Roman"/>
          <w:color w:val="000000"/>
          <w:kern w:val="0"/>
          <w:sz w:val="24"/>
          <w:lang w:val="en-US" w:eastAsia="zh-CN"/>
        </w:rPr>
        <w:t>物理学的“四大神兽”</w:t>
      </w:r>
      <w:r>
        <w:rPr>
          <w:rFonts w:hint="eastAsia" w:ascii="Times New Roman" w:hAnsi="Times New Roman" w:cs="Times New Roman"/>
          <w:color w:val="000000"/>
          <w:kern w:val="0"/>
          <w:sz w:val="24"/>
          <w:lang w:val="en-US" w:eastAsia="zh-CN"/>
        </w:rPr>
        <w:t>讨论会The "Four Great Beast" Seminar in Physics</w:t>
      </w:r>
    </w:p>
    <w:p>
      <w:pPr>
        <w:rPr>
          <w:rFonts w:hint="eastAsia" w:ascii="Times New Roman" w:hAnsi="Times New Roman" w:cs="Times New Roman"/>
          <w:color w:val="000000"/>
          <w:kern w:val="0"/>
          <w:sz w:val="24"/>
          <w:lang w:val="en-US" w:eastAsia="zh-CN"/>
        </w:rPr>
      </w:pPr>
      <w:r>
        <w:rPr>
          <w:rFonts w:hint="eastAsia" w:ascii="Times New Roman" w:hAnsi="Times New Roman" w:cs="Times New Roman"/>
          <w:color w:val="000000"/>
          <w:kern w:val="0"/>
          <w:sz w:val="24"/>
          <w:lang w:val="en-US" w:eastAsia="zh-CN"/>
        </w:rPr>
        <w:t>12月22日晚，由9名社员和1名感兴趣同学的讨论会在竹轩活动室展开。参与者了解了物理学的四大神兽的由来及存在的悖论，并对微积分、经典力学、热力学第二定律与量子力学有一个初步的理解。活动参与者认真听活动发起者介绍有关知识，并对较模糊的或没有理解的地方进行提问，并提出设想进行讨论。</w:t>
      </w:r>
    </w:p>
    <w:p>
      <w:pPr>
        <w:rPr>
          <w:rFonts w:hint="default" w:ascii="Times New Roman" w:hAnsi="Times New Roman" w:cs="Times New Roman"/>
          <w:color w:val="000000"/>
          <w:kern w:val="0"/>
          <w:sz w:val="24"/>
          <w:lang w:val="en-US" w:eastAsia="zh-CN"/>
        </w:rPr>
      </w:pPr>
      <w:r>
        <w:rPr>
          <w:rFonts w:hint="default" w:ascii="Times New Roman" w:hAnsi="Times New Roman" w:cs="Times New Roman"/>
          <w:color w:val="000000"/>
          <w:kern w:val="0"/>
          <w:sz w:val="24"/>
          <w:lang w:val="en-US" w:eastAsia="zh-CN"/>
        </w:rPr>
        <w:t>On the evening of 22 December, a seminar was held in the Zhuxuan Activity Room by nine members and one interested classmate. Participants learned about the origin and existence of the four great fairy beasts in physics, and had a preliminary understanding of calculus, classical mechanics, the second law of thermodynamics and quantum mechanics. Participants in the event listened carefully to the presentation of the knowledge by the initiator and asked questions and proposed ideas for discussion where they were vague or not understood.</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Neue">
    <w:altName w:val="Corbel"/>
    <w:panose1 w:val="02000503000000020004"/>
    <w:charset w:val="00"/>
    <w:family w:val="auto"/>
    <w:pitch w:val="default"/>
    <w:sig w:usb0="00000000" w:usb1="00000000" w:usb2="00000010" w:usb3="00000000" w:csb0="00000001" w:csb1="00000000"/>
  </w:font>
  <w:font w:name="Corbel">
    <w:panose1 w:val="020B0503020204020204"/>
    <w:charset w:val="00"/>
    <w:family w:val="auto"/>
    <w:pitch w:val="default"/>
    <w:sig w:usb0="A00002EF" w:usb1="4000A4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EB35D9"/>
    <w:rsid w:val="09D93A99"/>
    <w:rsid w:val="55526002"/>
    <w:rsid w:val="5E961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2020-04-17T13:38:00Z</dcterms:created>
  <dc:creator>Unicorn</dc:creator>
  <cp:lastModifiedBy>Unicorn</cp:lastModifiedBy>
  <dcterms:modified xsi:type="dcterms:W3CDTF">2020-07-21T07:07:54Z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