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0C25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4D4D4D"/>
          <w:kern w:val="0"/>
          <w:sz w:val="24"/>
          <w:szCs w:val="24"/>
        </w:rPr>
        <w:drawing>
          <wp:inline distT="0" distB="0" distL="0" distR="0" wp14:anchorId="7695C4D0" wp14:editId="6AAC50A1">
            <wp:extent cx="5270500" cy="1346200"/>
            <wp:effectExtent l="0" t="0" r="6350" b="6350"/>
            <wp:docPr id="1" name="Picture 1" descr="CLS_logo-2color---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S_logo-2color---W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C0AE" w14:textId="77777777" w:rsidR="00AC4147" w:rsidRDefault="00AC4147" w:rsidP="00AC4147">
      <w:pPr>
        <w:widowControl/>
        <w:shd w:val="clear" w:color="auto" w:fill="FFFFFF"/>
        <w:spacing w:after="300"/>
        <w:jc w:val="center"/>
        <w:textAlignment w:val="baseline"/>
        <w:outlineLvl w:val="1"/>
        <w:rPr>
          <w:rFonts w:ascii="Times New Roman" w:eastAsia="宋体" w:hAnsi="Times New Roman" w:cs="Times New Roman"/>
          <w:color w:val="003056"/>
          <w:spacing w:val="-12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36"/>
          <w:szCs w:val="36"/>
        </w:rPr>
        <w:t>SCS</w:t>
      </w:r>
      <w:r>
        <w:rPr>
          <w:rFonts w:ascii="Times New Roman" w:eastAsia="宋体" w:hAnsi="Times New Roman" w:cs="Times New Roman"/>
          <w:color w:val="003056"/>
          <w:spacing w:val="-12"/>
          <w:kern w:val="0"/>
          <w:sz w:val="36"/>
          <w:szCs w:val="36"/>
        </w:rPr>
        <w:t>社团章程大纲</w:t>
      </w:r>
    </w:p>
    <w:p w14:paraId="210FB9DD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名称和目标</w:t>
      </w:r>
    </w:p>
    <w:p w14:paraId="735A2747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4D4D4D"/>
          <w:kern w:val="0"/>
          <w:sz w:val="24"/>
          <w:szCs w:val="24"/>
        </w:rPr>
        <w:t>名称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学生可持续发展协会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SCS (Student Committee on Sustainability)</w:t>
      </w:r>
    </w:p>
    <w:p w14:paraId="64A1C062" w14:textId="5AB915C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4D4D4D"/>
          <w:kern w:val="0"/>
          <w:sz w:val="24"/>
          <w:szCs w:val="24"/>
        </w:rPr>
        <w:t>目标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遵循联合国倡导的绿色大学发展理念，促进并增强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WKU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学生群体的环保意识，推进校园可持续进程与绿色绿园建设。</w:t>
      </w:r>
    </w:p>
    <w:p w14:paraId="09856197" w14:textId="794D56C0" w:rsidR="001F1618" w:rsidRDefault="001F1618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D37389">
        <w:rPr>
          <w:rFonts w:ascii="Times New Roman" w:eastAsia="宋体" w:hAnsi="Times New Roman" w:cs="Times New Roman" w:hint="eastAsia"/>
          <w:b/>
          <w:bCs/>
          <w:color w:val="4D4D4D"/>
          <w:kern w:val="0"/>
          <w:sz w:val="24"/>
          <w:szCs w:val="24"/>
        </w:rPr>
        <w:t>任务使命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：</w:t>
      </w:r>
      <w:r w:rsidR="00261190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建立</w:t>
      </w:r>
      <w:r w:rsidR="00261190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维护</w:t>
      </w:r>
      <w:r w:rsidR="00261190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WKU</w:t>
      </w:r>
      <w:r w:rsidR="00261190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绿色</w:t>
      </w:r>
      <w:r w:rsidR="0026119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可持续</w:t>
      </w:r>
      <w:r w:rsidR="0026119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发展社区，并且不断扩大影响力。</w:t>
      </w:r>
      <w:r w:rsidR="006640B5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可持续性发展的本质是多学科跨领域的，从学生个体的食品</w:t>
      </w:r>
      <w:r w:rsidR="00331EE3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、</w:t>
      </w:r>
      <w:r w:rsidR="006640B5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饮水健康，到学术</w:t>
      </w:r>
      <w:r w:rsidR="00331EE3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、科研、</w:t>
      </w:r>
      <w:r w:rsidR="006640B5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教育</w:t>
      </w:r>
      <w:r w:rsidR="00A535C4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，最后</w:t>
      </w:r>
      <w:r w:rsidR="00E42D7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到</w:t>
      </w:r>
      <w:r w:rsidR="00E42D7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协调整个校园</w:t>
      </w:r>
      <w:r w:rsidR="006640B5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上</w:t>
      </w:r>
      <w:r w:rsidR="00E42D7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，持续性</w:t>
      </w:r>
      <w:r w:rsidR="006640B5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培养</w:t>
      </w:r>
      <w:r w:rsidR="00E42D7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学生</w:t>
      </w:r>
      <w:r w:rsidR="0026119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致力于</w:t>
      </w:r>
      <w:r w:rsidR="00E42D7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参与促进可持续性的社区服务活动。</w:t>
      </w:r>
      <w:r w:rsidR="0026119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促进</w:t>
      </w:r>
      <w:r w:rsidR="00E42D7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校园</w:t>
      </w:r>
      <w:r w:rsidR="0026119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跨领域合作，以提高整个</w:t>
      </w:r>
      <w:r w:rsidR="00A73449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温州肯恩</w:t>
      </w:r>
      <w:r w:rsidR="0026119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校园社区对可持续性概念的认识</w:t>
      </w:r>
      <w:r w:rsidR="0026119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</w:t>
      </w:r>
      <w:r w:rsidR="00261190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推动</w:t>
      </w:r>
      <w:r w:rsidR="00261190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将可持续实践纳入校园运营和长期规划</w:t>
      </w:r>
      <w:r w:rsidR="00A73449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。</w:t>
      </w:r>
    </w:p>
    <w:p w14:paraId="2C5E5787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3A50AD69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成员资格</w:t>
      </w:r>
    </w:p>
    <w:p w14:paraId="3432A4BC" w14:textId="77777777" w:rsidR="00A73449" w:rsidRPr="002822B0" w:rsidRDefault="00AC4147" w:rsidP="002822B0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4D4D4D"/>
          <w:kern w:val="0"/>
          <w:sz w:val="24"/>
          <w:szCs w:val="24"/>
        </w:rPr>
        <w:t>成员要求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所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有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通过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标准申请流程，经过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面试的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温州肯恩大学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在校学生，都可</w:t>
      </w:r>
      <w:r w:rsidRPr="002822B0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以加入我社</w:t>
      </w:r>
      <w:r w:rsidRPr="002822B0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.</w:t>
      </w:r>
      <w:r w:rsidR="00A73449" w:rsidRPr="002822B0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 </w:t>
      </w:r>
    </w:p>
    <w:p w14:paraId="6D51C984" w14:textId="15E67EDD" w:rsidR="00A73449" w:rsidRPr="002822B0" w:rsidRDefault="00A73449" w:rsidP="002822B0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 w:rsidRPr="002822B0"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管理方式</w:t>
      </w:r>
      <w:r w:rsidRPr="002822B0"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  <w:t>：</w:t>
      </w:r>
    </w:p>
    <w:p w14:paraId="4419670B" w14:textId="464B50B1" w:rsidR="00AC4147" w:rsidRDefault="00A73449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A7344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本社团实行民主集中制，由主席领导协会的工作，各部门负责人协同工作。重要事项由全体会员投票表决决定。</w:t>
      </w:r>
    </w:p>
    <w:p w14:paraId="1D92D8EE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在某些情况下，准会员会给予那些不具备正式会员资格的人。校友、非学生、教师等。不得因种族、婚姻状况、肤色、宗教、性别、性别、年龄、国籍、情感或性取向、残疾或在军队服役的责任而拒绝加入。</w:t>
      </w:r>
    </w:p>
    <w:p w14:paraId="2598E453" w14:textId="6A3C221F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1FF5F1C1" w14:textId="77777777" w:rsidR="002822B0" w:rsidRDefault="002822B0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</w:p>
    <w:p w14:paraId="757C1107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人员</w:t>
      </w:r>
    </w:p>
    <w:p w14:paraId="33A62152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社长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Chen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Yue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副社长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K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an </w:t>
      </w:r>
      <w:proofErr w:type="spellStart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Huanyi</w:t>
      </w:r>
      <w:proofErr w:type="spellEnd"/>
    </w:p>
    <w:p w14:paraId="0759104C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管理层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: </w:t>
      </w:r>
      <w:proofErr w:type="spellStart"/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Lv</w:t>
      </w:r>
      <w:proofErr w:type="spellEnd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Weijia</w:t>
      </w:r>
      <w:proofErr w:type="spellEnd"/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Wang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Zhile</w:t>
      </w:r>
      <w:proofErr w:type="spellEnd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, Fu </w:t>
      </w:r>
      <w:proofErr w:type="spellStart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Youfei</w:t>
      </w:r>
      <w:proofErr w:type="spellEnd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, Shen </w:t>
      </w:r>
      <w:proofErr w:type="spellStart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Rouyi</w:t>
      </w:r>
      <w:proofErr w:type="spellEnd"/>
    </w:p>
    <w:p w14:paraId="3E1F5A9E" w14:textId="77777777" w:rsidR="00AC4147" w:rsidRDefault="00AC4147" w:rsidP="00AC4147">
      <w:pPr>
        <w:spacing w:line="360" w:lineRule="auto"/>
        <w:jc w:val="left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53E432A5" w14:textId="485CE452" w:rsidR="00AC4147" w:rsidRDefault="00AC4147" w:rsidP="00AC4147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SCS</w:t>
      </w:r>
      <w:r w:rsidR="00E54DC8">
        <w:rPr>
          <w:rFonts w:ascii="Times New Roman" w:hAnsi="Times New Roman" w:cs="Times New Roman" w:hint="eastAsia"/>
          <w:b/>
          <w:bCs/>
          <w:sz w:val="28"/>
          <w:szCs w:val="28"/>
        </w:rPr>
        <w:t>组织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管</w:t>
      </w:r>
      <w:r>
        <w:rPr>
          <w:rFonts w:ascii="Times New Roman" w:hAnsi="Times New Roman" w:cs="Times New Roman"/>
          <w:b/>
          <w:bCs/>
          <w:sz w:val="28"/>
          <w:szCs w:val="28"/>
        </w:rPr>
        <w:t>理层结构及职能</w:t>
      </w:r>
    </w:p>
    <w:p w14:paraId="7477B636" w14:textId="77777777" w:rsidR="00AC4147" w:rsidRDefault="00AC4147" w:rsidP="00AC4147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社长：</w:t>
      </w:r>
    </w:p>
    <w:p w14:paraId="2F962064" w14:textId="77777777" w:rsidR="00AC4147" w:rsidRDefault="00AC4147" w:rsidP="00AC4147">
      <w:pPr>
        <w:numPr>
          <w:ilvl w:val="0"/>
          <w:numId w:val="1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总体管理社团事务</w:t>
      </w:r>
      <w:r>
        <w:rPr>
          <w:rFonts w:ascii="Times New Roman" w:hAnsi="Times New Roman" w:cs="Times New Roman" w:hint="eastAsia"/>
          <w:sz w:val="24"/>
          <w:szCs w:val="24"/>
        </w:rPr>
        <w:t>，拥有最终决策权</w:t>
      </w:r>
    </w:p>
    <w:p w14:paraId="2D657006" w14:textId="77777777" w:rsidR="00AC4147" w:rsidRDefault="00AC4147" w:rsidP="00AC4147">
      <w:pPr>
        <w:numPr>
          <w:ilvl w:val="0"/>
          <w:numId w:val="1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协调各部分任务分工，监督各板块完成情况</w:t>
      </w:r>
    </w:p>
    <w:p w14:paraId="27876BE6" w14:textId="77777777" w:rsidR="00AC4147" w:rsidRDefault="00AC4147" w:rsidP="00AC4147">
      <w:pPr>
        <w:numPr>
          <w:ilvl w:val="0"/>
          <w:numId w:val="1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定期召开管理层会议和全体大会</w:t>
      </w:r>
    </w:p>
    <w:p w14:paraId="1143289B" w14:textId="77777777" w:rsidR="00AC4147" w:rsidRDefault="00AC4147" w:rsidP="00AC414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7971D0" w14:textId="77777777" w:rsidR="00AC4147" w:rsidRDefault="00AC4147" w:rsidP="00AC4147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副社长：</w:t>
      </w:r>
    </w:p>
    <w:p w14:paraId="4610188C" w14:textId="77777777" w:rsidR="00AC4147" w:rsidRDefault="00AC4147" w:rsidP="00AC4147">
      <w:pPr>
        <w:numPr>
          <w:ilvl w:val="0"/>
          <w:numId w:val="2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负责全社财务统计审核，管理并记录社内资金流动</w:t>
      </w:r>
    </w:p>
    <w:p w14:paraId="728A807B" w14:textId="77777777" w:rsidR="00AC4147" w:rsidRDefault="00AC4147" w:rsidP="00AC4147">
      <w:pPr>
        <w:numPr>
          <w:ilvl w:val="0"/>
          <w:numId w:val="2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协助社长进行社团管理，任务分配，人员安排等</w:t>
      </w:r>
    </w:p>
    <w:p w14:paraId="466FF5C7" w14:textId="77777777" w:rsidR="00AC4147" w:rsidRDefault="00AC4147" w:rsidP="00AC4147">
      <w:pPr>
        <w:numPr>
          <w:ilvl w:val="0"/>
          <w:numId w:val="2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协助管理监督管理层其他部长</w:t>
      </w:r>
    </w:p>
    <w:p w14:paraId="5034C050" w14:textId="77777777" w:rsidR="00AC4147" w:rsidRDefault="00AC4147" w:rsidP="00AC414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2C2A1EB" w14:textId="77777777" w:rsidR="00AC4147" w:rsidRDefault="00AC4147" w:rsidP="00AC4147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人资部长：</w:t>
      </w:r>
    </w:p>
    <w:p w14:paraId="00582994" w14:textId="218CE2A1" w:rsidR="00331EE3" w:rsidRDefault="00331EE3" w:rsidP="00AC4147">
      <w:pPr>
        <w:numPr>
          <w:ilvl w:val="0"/>
          <w:numId w:val="3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联系学生会社联预约活动所用场地，以及邮件发送预约的所有细则，</w:t>
      </w:r>
      <w:r>
        <w:rPr>
          <w:rFonts w:ascii="Times New Roman" w:hAnsi="Times New Roman" w:cs="Times New Roman" w:hint="eastAsia"/>
          <w:sz w:val="24"/>
          <w:szCs w:val="24"/>
        </w:rPr>
        <w:t>活动以及</w:t>
      </w:r>
      <w:r>
        <w:rPr>
          <w:rFonts w:ascii="Times New Roman" w:hAnsi="Times New Roman" w:cs="Times New Roman"/>
          <w:sz w:val="24"/>
          <w:szCs w:val="24"/>
        </w:rPr>
        <w:t>邮件文案</w:t>
      </w:r>
      <w:r>
        <w:rPr>
          <w:rFonts w:ascii="Times New Roman" w:hAnsi="Times New Roman" w:cs="Times New Roman" w:hint="eastAsia"/>
          <w:sz w:val="24"/>
          <w:szCs w:val="24"/>
        </w:rPr>
        <w:t>模版</w:t>
      </w:r>
      <w:r>
        <w:rPr>
          <w:rFonts w:ascii="Times New Roman" w:hAnsi="Times New Roman" w:cs="Times New Roman"/>
          <w:sz w:val="24"/>
          <w:szCs w:val="24"/>
        </w:rPr>
        <w:t>编写发送；</w:t>
      </w:r>
    </w:p>
    <w:p w14:paraId="25CD612D" w14:textId="36049AE3" w:rsidR="00AC4147" w:rsidRDefault="00AC4147" w:rsidP="00AC4147">
      <w:pPr>
        <w:numPr>
          <w:ilvl w:val="0"/>
          <w:numId w:val="3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项目组任务报名之后的安排，保证人员积极性，进行绩效考核</w:t>
      </w:r>
    </w:p>
    <w:p w14:paraId="5315B3EB" w14:textId="77777777" w:rsidR="00AC4147" w:rsidRDefault="00AC4147" w:rsidP="00AC4147">
      <w:pPr>
        <w:numPr>
          <w:ilvl w:val="0"/>
          <w:numId w:val="3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撰写、发送例会</w:t>
      </w:r>
      <w:r>
        <w:rPr>
          <w:rFonts w:ascii="Times New Roman" w:hAnsi="Times New Roman" w:cs="Times New Roman" w:hint="eastAsia"/>
          <w:sz w:val="24"/>
          <w:szCs w:val="24"/>
        </w:rPr>
        <w:t>agenda</w:t>
      </w:r>
    </w:p>
    <w:p w14:paraId="425CCB83" w14:textId="77280393" w:rsidR="00AC4147" w:rsidRDefault="00AC4147" w:rsidP="00AC4147">
      <w:pPr>
        <w:numPr>
          <w:ilvl w:val="0"/>
          <w:numId w:val="3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协调部内任务分配和人员分工</w:t>
      </w:r>
    </w:p>
    <w:p w14:paraId="551E26C6" w14:textId="77777777" w:rsidR="00A73449" w:rsidRDefault="00A73449" w:rsidP="00A73449">
      <w:pPr>
        <w:spacing w:line="360" w:lineRule="auto"/>
        <w:ind w:left="420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7CF83A20" w14:textId="3ED39A10" w:rsidR="00AC4147" w:rsidRDefault="00A73449" w:rsidP="00AC414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秘书（人资部门的重要行政支持</w:t>
      </w:r>
      <w:r w:rsidR="00390F7D">
        <w:rPr>
          <w:rFonts w:ascii="Times New Roman" w:hAnsi="Times New Roman" w:cs="Times New Roman" w:hint="eastAsia"/>
          <w:sz w:val="24"/>
          <w:szCs w:val="24"/>
        </w:rPr>
        <w:t>部长</w:t>
      </w:r>
      <w:r>
        <w:rPr>
          <w:rFonts w:ascii="Times New Roman" w:hAnsi="Times New Roman" w:cs="Times New Roman" w:hint="eastAsia"/>
          <w:sz w:val="24"/>
          <w:szCs w:val="24"/>
        </w:rPr>
        <w:t>）：</w:t>
      </w:r>
    </w:p>
    <w:p w14:paraId="00DB4663" w14:textId="6FDA1B3A" w:rsidR="00A73449" w:rsidRDefault="00A73449" w:rsidP="00A73449">
      <w:pPr>
        <w:pStyle w:val="a5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社团内部信息收集</w:t>
      </w:r>
      <w:r w:rsidR="00331EE3">
        <w:rPr>
          <w:rFonts w:ascii="Times New Roman" w:hAnsi="Times New Roman" w:cs="Times New Roman" w:hint="eastAsia"/>
          <w:sz w:val="24"/>
          <w:szCs w:val="24"/>
        </w:rPr>
        <w:t>，</w:t>
      </w:r>
      <w:r w:rsidR="00331EE3" w:rsidRPr="00331EE3">
        <w:rPr>
          <w:rFonts w:ascii="Times New Roman" w:hAnsi="Times New Roman" w:cs="Times New Roman"/>
          <w:sz w:val="24"/>
          <w:szCs w:val="24"/>
        </w:rPr>
        <w:t>负责社团的行政工作，包括记录会议纪要、管理社团文件、协调会议等。</w:t>
      </w:r>
    </w:p>
    <w:p w14:paraId="25CEE1CD" w14:textId="1716AF8B" w:rsidR="00331EE3" w:rsidRDefault="00331EE3" w:rsidP="00331EE3">
      <w:pPr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保存</w:t>
      </w:r>
      <w:r>
        <w:rPr>
          <w:rFonts w:ascii="Times New Roman" w:hAnsi="Times New Roman" w:cs="Times New Roman" w:hint="eastAsia"/>
          <w:sz w:val="24"/>
          <w:szCs w:val="24"/>
        </w:rPr>
        <w:t>执行小组</w:t>
      </w:r>
      <w:r>
        <w:rPr>
          <w:rFonts w:ascii="Times New Roman" w:hAnsi="Times New Roman" w:cs="Times New Roman" w:hint="eastAsia"/>
          <w:sz w:val="24"/>
          <w:szCs w:val="24"/>
        </w:rPr>
        <w:t>活动</w:t>
      </w:r>
      <w:r>
        <w:rPr>
          <w:rFonts w:ascii="Times New Roman" w:hAnsi="Times New Roman" w:cs="Times New Roman"/>
          <w:sz w:val="24"/>
          <w:szCs w:val="24"/>
        </w:rPr>
        <w:t>记录整理</w:t>
      </w:r>
      <w:r>
        <w:rPr>
          <w:rFonts w:ascii="Times New Roman" w:hAnsi="Times New Roman" w:cs="Times New Roman" w:hint="eastAsia"/>
          <w:sz w:val="24"/>
          <w:szCs w:val="24"/>
        </w:rPr>
        <w:t>、存档</w:t>
      </w:r>
    </w:p>
    <w:p w14:paraId="5C59308D" w14:textId="3BB4C4B0" w:rsidR="00390F7D" w:rsidRPr="00390F7D" w:rsidRDefault="00390F7D" w:rsidP="00390F7D">
      <w:pPr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社团活动白皮书的整理总结</w:t>
      </w:r>
    </w:p>
    <w:p w14:paraId="6FA4D5D1" w14:textId="0A4CEF63" w:rsidR="00A73449" w:rsidRPr="00331EE3" w:rsidRDefault="00331EE3" w:rsidP="00AC4147">
      <w:pPr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社团重要</w:t>
      </w:r>
      <w:r>
        <w:rPr>
          <w:rFonts w:ascii="Times New Roman" w:hAnsi="Times New Roman" w:cs="Times New Roman"/>
          <w:sz w:val="24"/>
          <w:szCs w:val="24"/>
        </w:rPr>
        <w:t>文件资料存档</w:t>
      </w:r>
      <w:r>
        <w:rPr>
          <w:rFonts w:ascii="Times New Roman" w:hAnsi="Times New Roman" w:cs="Times New Roman" w:hint="eastAsia"/>
          <w:sz w:val="24"/>
          <w:szCs w:val="24"/>
        </w:rPr>
        <w:t>，管理“</w:t>
      </w:r>
      <w:r>
        <w:rPr>
          <w:rFonts w:ascii="Times New Roman" w:hAnsi="Times New Roman" w:cs="Times New Roman" w:hint="eastAsia"/>
          <w:sz w:val="24"/>
          <w:szCs w:val="24"/>
        </w:rPr>
        <w:t>WKU SCS</w:t>
      </w:r>
      <w:r>
        <w:rPr>
          <w:rFonts w:ascii="Times New Roman" w:hAnsi="Times New Roman" w:cs="Times New Roman" w:hint="eastAsia"/>
          <w:sz w:val="24"/>
          <w:szCs w:val="24"/>
        </w:rPr>
        <w:t>”企业微信</w:t>
      </w:r>
    </w:p>
    <w:p w14:paraId="0A9FAF67" w14:textId="77777777" w:rsidR="00A73449" w:rsidRDefault="00A73449" w:rsidP="00AC4147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59DAE026" w14:textId="77777777" w:rsidR="00AC4147" w:rsidRDefault="00AC4147" w:rsidP="00AC4147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宣传部长：</w:t>
      </w:r>
    </w:p>
    <w:p w14:paraId="3CD5FBD4" w14:textId="77777777" w:rsidR="00AC4147" w:rsidRDefault="00AC4147" w:rsidP="00AC4147">
      <w:pPr>
        <w:numPr>
          <w:ilvl w:val="0"/>
          <w:numId w:val="4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管理、运营</w:t>
      </w:r>
      <w:r>
        <w:rPr>
          <w:rFonts w:ascii="Times New Roman" w:hAnsi="Times New Roman" w:cs="Times New Roman"/>
          <w:sz w:val="24"/>
          <w:szCs w:val="24"/>
        </w:rPr>
        <w:t>SCS</w:t>
      </w:r>
      <w:r>
        <w:rPr>
          <w:rFonts w:ascii="Times New Roman" w:hAnsi="Times New Roman" w:cs="Times New Roman" w:hint="eastAsia"/>
          <w:sz w:val="24"/>
          <w:szCs w:val="24"/>
        </w:rPr>
        <w:t>微信</w:t>
      </w:r>
      <w:r>
        <w:rPr>
          <w:rFonts w:ascii="Times New Roman" w:hAnsi="Times New Roman" w:cs="Times New Roman"/>
          <w:sz w:val="24"/>
          <w:szCs w:val="24"/>
        </w:rPr>
        <w:t>公众号</w:t>
      </w:r>
    </w:p>
    <w:p w14:paraId="782ACEAD" w14:textId="77777777" w:rsidR="00AC4147" w:rsidRDefault="00AC4147" w:rsidP="00AC4147">
      <w:pPr>
        <w:numPr>
          <w:ilvl w:val="0"/>
          <w:numId w:val="4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审核监督推文、海报的制作</w:t>
      </w:r>
    </w:p>
    <w:p w14:paraId="1D47BACF" w14:textId="77777777" w:rsidR="00AC4147" w:rsidRDefault="00AC4147" w:rsidP="00AC4147">
      <w:pPr>
        <w:numPr>
          <w:ilvl w:val="0"/>
          <w:numId w:val="4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负责活动相关的拍摄人员安排，并整理上传相关照片文件</w:t>
      </w:r>
    </w:p>
    <w:p w14:paraId="63D669B2" w14:textId="77777777" w:rsidR="00AC4147" w:rsidRDefault="00AC4147" w:rsidP="00AC4147">
      <w:pPr>
        <w:numPr>
          <w:ilvl w:val="0"/>
          <w:numId w:val="4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协调部内任务分配和人员分工</w:t>
      </w:r>
    </w:p>
    <w:p w14:paraId="33A1AAFB" w14:textId="77777777" w:rsidR="00AC4147" w:rsidRDefault="00AC4147" w:rsidP="00AC414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292670" w14:textId="77777777" w:rsidR="00AC4147" w:rsidRDefault="00AC4147" w:rsidP="00AC4147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公关部长：</w:t>
      </w:r>
    </w:p>
    <w:p w14:paraId="31B48CED" w14:textId="77777777" w:rsidR="00AC4147" w:rsidRDefault="00AC4147" w:rsidP="00AC4147">
      <w:pPr>
        <w:numPr>
          <w:ilvl w:val="0"/>
          <w:numId w:val="5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校内社团、院系之间的合作沟通</w:t>
      </w:r>
    </w:p>
    <w:p w14:paraId="768F2BB3" w14:textId="77777777" w:rsidR="00AC4147" w:rsidRDefault="00AC4147" w:rsidP="00AC4147">
      <w:pPr>
        <w:numPr>
          <w:ilvl w:val="0"/>
          <w:numId w:val="5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校外合作的沟通</w:t>
      </w:r>
    </w:p>
    <w:p w14:paraId="6D8C566E" w14:textId="77777777" w:rsidR="00AC4147" w:rsidRDefault="00AC4147" w:rsidP="00AC4147">
      <w:pPr>
        <w:numPr>
          <w:ilvl w:val="0"/>
          <w:numId w:val="5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积极寻找合作，寻找宣传机会</w:t>
      </w:r>
    </w:p>
    <w:p w14:paraId="3BDCA316" w14:textId="77777777" w:rsidR="00AC4147" w:rsidRDefault="00AC4147" w:rsidP="00AC4147">
      <w:pPr>
        <w:numPr>
          <w:ilvl w:val="0"/>
          <w:numId w:val="5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协调部内任务分配和人员分工</w:t>
      </w:r>
    </w:p>
    <w:p w14:paraId="1A6956D7" w14:textId="77777777" w:rsidR="00AC4147" w:rsidRDefault="00AC4147" w:rsidP="00AC414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353365" w14:textId="77777777" w:rsidR="00AC4147" w:rsidRDefault="00AC4147" w:rsidP="00AC4147">
      <w:p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活动部长：</w:t>
      </w:r>
    </w:p>
    <w:p w14:paraId="0E086AB8" w14:textId="56CA3998" w:rsidR="00331EE3" w:rsidRDefault="00331EE3" w:rsidP="00AC4147">
      <w:pPr>
        <w:numPr>
          <w:ilvl w:val="0"/>
          <w:numId w:val="6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 w:rsidRPr="00331EE3">
        <w:rPr>
          <w:rFonts w:ascii="Times New Roman" w:hAnsi="Times New Roman" w:cs="Times New Roman"/>
          <w:sz w:val="24"/>
          <w:szCs w:val="24"/>
        </w:rPr>
        <w:t>负责组织和安排协会的活动和项目</w:t>
      </w:r>
    </w:p>
    <w:p w14:paraId="271057A2" w14:textId="41F02D3F" w:rsidR="00390F7D" w:rsidRDefault="00390F7D" w:rsidP="00AC4147">
      <w:pPr>
        <w:numPr>
          <w:ilvl w:val="0"/>
          <w:numId w:val="6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年度活动计划的撰写与修改，推进并且保证活动推进</w:t>
      </w:r>
    </w:p>
    <w:p w14:paraId="520199DC" w14:textId="4A9D4261" w:rsidR="00AC4147" w:rsidRDefault="00AC4147" w:rsidP="00AC4147">
      <w:pPr>
        <w:numPr>
          <w:ilvl w:val="0"/>
          <w:numId w:val="6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管理并引导项目组小组会议</w:t>
      </w:r>
    </w:p>
    <w:p w14:paraId="2278638B" w14:textId="77777777" w:rsidR="00AC4147" w:rsidRDefault="00AC4147" w:rsidP="00AC4147">
      <w:pPr>
        <w:numPr>
          <w:ilvl w:val="0"/>
          <w:numId w:val="6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审核策划案和</w:t>
      </w:r>
      <w:r>
        <w:rPr>
          <w:rFonts w:ascii="Times New Roman" w:hAnsi="Times New Roman" w:cs="Times New Roman"/>
          <w:sz w:val="24"/>
          <w:szCs w:val="24"/>
        </w:rPr>
        <w:t>proposal</w:t>
      </w:r>
    </w:p>
    <w:p w14:paraId="7F8F7E12" w14:textId="34DEF6BB" w:rsidR="00AC4147" w:rsidRDefault="00AC4147" w:rsidP="00AC4147">
      <w:pPr>
        <w:numPr>
          <w:ilvl w:val="0"/>
          <w:numId w:val="6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协调部内任务分配和人员分工</w:t>
      </w:r>
    </w:p>
    <w:p w14:paraId="68AC3F45" w14:textId="476A0DB9" w:rsidR="00331EE3" w:rsidRDefault="00331EE3" w:rsidP="00AC4147">
      <w:pPr>
        <w:numPr>
          <w:ilvl w:val="0"/>
          <w:numId w:val="6"/>
        </w:numPr>
        <w:spacing w:line="360" w:lineRule="auto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保证活动流程顺畅，活动相关指标完成</w:t>
      </w:r>
    </w:p>
    <w:p w14:paraId="3EE469AE" w14:textId="448860B6" w:rsidR="00AC4147" w:rsidRPr="00D37389" w:rsidRDefault="00AC4147" w:rsidP="00D3738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</w:p>
    <w:p w14:paraId="539DB2DA" w14:textId="71F15C8F" w:rsidR="00331EE3" w:rsidRPr="00331EE3" w:rsidRDefault="00331EE3" w:rsidP="00D3738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 w:rsidRPr="00D37389"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  <w:t>社团</w:t>
      </w:r>
      <w:r w:rsidRPr="00331EE3"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成员</w:t>
      </w:r>
      <w:r w:rsidRPr="00D37389"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  <w:t>：</w:t>
      </w:r>
    </w:p>
    <w:p w14:paraId="63E3406A" w14:textId="70C1B28F" w:rsidR="00331EE3" w:rsidRPr="00331EE3" w:rsidRDefault="00331EE3" w:rsidP="00D3738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社团</w:t>
      </w:r>
      <w:r w:rsidRPr="00331EE3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成员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有义务</w:t>
      </w:r>
      <w:r w:rsidRPr="00331EE3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参与社团的</w:t>
      </w:r>
      <w:r w:rsid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每项</w:t>
      </w:r>
      <w:r w:rsidRPr="00331EE3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项活动和任务，</w:t>
      </w:r>
      <w:r w:rsid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若参与活动积极性有待评估，管理层将在一致商讨后要求成员退会，</w:t>
      </w:r>
      <w:r w:rsidRPr="00331EE3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以</w:t>
      </w:r>
      <w:r w:rsidRPr="00331EE3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支持和增强团队的目标和</w:t>
      </w:r>
      <w:r w:rsid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使命。</w:t>
      </w:r>
    </w:p>
    <w:p w14:paraId="6244A862" w14:textId="150EC73B" w:rsidR="00E54DC8" w:rsidRPr="00D37389" w:rsidRDefault="009B7C8E" w:rsidP="00D3738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 w:rsidRPr="00D37389"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  <w:t>轮换制度</w:t>
      </w:r>
    </w:p>
    <w:p w14:paraId="0787A676" w14:textId="736E0E6E" w:rsidR="00E54DC8" w:rsidRPr="00D37389" w:rsidRDefault="00E54DC8" w:rsidP="00D37389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 w:rsidRPr="00E54DC8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根据</w:t>
      </w:r>
      <w:r w:rsid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学生可持续发展协会</w:t>
      </w:r>
      <w:r w:rsidRPr="00E54DC8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的规模和发展需要，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管理层各部门职位</w:t>
      </w:r>
      <w:r w:rsidRPr="00E54DC8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轮</w:t>
      </w:r>
      <w:r w:rsidRPr="00E54DC8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换周期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为</w:t>
      </w:r>
      <w:r w:rsidRPr="00E54DC8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每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两个大</w:t>
      </w:r>
      <w:r w:rsidRPr="00E54DC8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学期或每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学</w:t>
      </w:r>
      <w:r w:rsidRPr="00E54DC8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年</w:t>
      </w:r>
      <w:r w:rsidRPr="00E54DC8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一次。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为保证组织构架的稳定性，以及活动的可传递性，管理层有义务完成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至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学年的活动常驻，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在轮换周期之前，社团可以招募新的成员，并根据他们的兴趣和能力分配不同的职位。在新成员正式上任之前，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原管理层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应该为他们提供培训和交接，让他们了解社团的运作和职责，以便更好地履行职责。</w:t>
      </w:r>
    </w:p>
    <w:p w14:paraId="55D080B7" w14:textId="7622E7A0" w:rsidR="00E54DC8" w:rsidRPr="00D37389" w:rsidRDefault="00E54DC8" w:rsidP="00D37389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在轮换周期到来时，社团中的成员应该按照轮换计划交换职位，并相互支持和合作，确保社团的正常运作。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新任命管理层将成为活动举办的主力，退任管理层</w:t>
      </w:r>
      <w:r w:rsidR="00390F7D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将加入</w:t>
      </w:r>
      <w:r w:rsidR="00390F7D" w:rsidRPr="002822B0">
        <w:rPr>
          <w:rFonts w:ascii="Times New Roman" w:eastAsia="宋体" w:hAnsi="Times New Roman" w:cs="Times New Roman" w:hint="eastAsia"/>
          <w:b/>
          <w:bCs/>
          <w:color w:val="4D4D4D"/>
          <w:kern w:val="0"/>
          <w:sz w:val="24"/>
          <w:szCs w:val="24"/>
        </w:rPr>
        <w:t>常驻委员会</w:t>
      </w:r>
      <w:r w:rsidR="00390F7D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作为社团大型会议以及策略决定的制定者和参与者</w:t>
      </w:r>
      <w:r w:rsidR="009B7C8E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，在任期结束后定时参与活动的交接与举办，保证管理层人员流动的稳定性和传递性。</w:t>
      </w:r>
    </w:p>
    <w:p w14:paraId="44DDF44D" w14:textId="29EE7B53" w:rsidR="009B7C8E" w:rsidRPr="00D37389" w:rsidRDefault="00D37389" w:rsidP="00D37389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该</w:t>
      </w:r>
      <w:r w:rsidR="009B7C8E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轮换制度可以促进社团成员之间的合作和交流，增强社团凝聚力和发展潜力。</w:t>
      </w:r>
    </w:p>
    <w:p w14:paraId="75A152E9" w14:textId="7A09B223" w:rsidR="00E54DC8" w:rsidRPr="00D37389" w:rsidRDefault="00E54DC8" w:rsidP="00D3738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</w:pPr>
    </w:p>
    <w:p w14:paraId="7DA17C28" w14:textId="651D1ABB" w:rsidR="009B7C8E" w:rsidRPr="00D37389" w:rsidRDefault="009B7C8E" w:rsidP="00D37389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 w:rsidRPr="00D37389"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常</w:t>
      </w:r>
      <w:r w:rsidRPr="00D37389"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  <w:t>驻</w:t>
      </w:r>
      <w:r w:rsidRPr="00D37389"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委员会</w:t>
      </w:r>
    </w:p>
    <w:p w14:paraId="33E7BC9C" w14:textId="67CC3420" w:rsidR="009B7C8E" w:rsidRPr="00D37389" w:rsidRDefault="009B7C8E" w:rsidP="00D37389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2822B0">
        <w:rPr>
          <w:rFonts w:ascii="Times New Roman" w:eastAsia="宋体" w:hAnsi="Times New Roman" w:cs="Times New Roman" w:hint="eastAsia"/>
          <w:b/>
          <w:bCs/>
          <w:color w:val="4D4D4D"/>
          <w:kern w:val="0"/>
          <w:sz w:val="24"/>
          <w:szCs w:val="24"/>
        </w:rPr>
        <w:t>退任</w:t>
      </w:r>
      <w:r w:rsidRPr="002822B0">
        <w:rPr>
          <w:rFonts w:ascii="Times New Roman" w:eastAsia="宋体" w:hAnsi="Times New Roman" w:cs="Times New Roman" w:hint="eastAsia"/>
          <w:b/>
          <w:bCs/>
          <w:color w:val="4D4D4D"/>
          <w:kern w:val="0"/>
          <w:sz w:val="24"/>
          <w:szCs w:val="24"/>
        </w:rPr>
        <w:t>优秀</w:t>
      </w:r>
      <w:r w:rsidRPr="002822B0">
        <w:rPr>
          <w:rFonts w:ascii="Times New Roman" w:eastAsia="宋体" w:hAnsi="Times New Roman" w:cs="Times New Roman" w:hint="eastAsia"/>
          <w:b/>
          <w:bCs/>
          <w:color w:val="4D4D4D"/>
          <w:kern w:val="0"/>
          <w:sz w:val="24"/>
          <w:szCs w:val="24"/>
        </w:rPr>
        <w:t>管理层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将作为常驻委员对活动以及新管理层进行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评估和反馈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，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以确定轮换制度的效果和改进措施，并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保证社团每届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轮换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顺利进行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。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常驻委员后有义务与社团指导老师和合作组织保持稳定的联系，并且</w:t>
      </w:r>
      <w:r w:rsidR="00390F7D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协助现任管理层</w:t>
      </w:r>
      <w:r w:rsidR="00390F7D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制定社团工作计划和行动方案，并推进社团工作的顺利进行</w:t>
      </w:r>
      <w:r w:rsidR="00390F7D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。包括督促</w:t>
      </w:r>
      <w:r w:rsidR="00390F7D"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招募新成员、培训和指导成员、评估和奖惩成员等</w:t>
      </w:r>
      <w:r w:rsidR="00390F7D"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。</w:t>
      </w:r>
    </w:p>
    <w:p w14:paraId="4F3F6C41" w14:textId="6A97F11C" w:rsidR="009B7C8E" w:rsidRPr="00D37389" w:rsidRDefault="00D37389" w:rsidP="00D37389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lastRenderedPageBreak/>
        <w:t>常驻委员会将邀请</w:t>
      </w:r>
      <w:r w:rsidRPr="002822B0">
        <w:rPr>
          <w:rFonts w:ascii="Times New Roman" w:eastAsia="宋体" w:hAnsi="Times New Roman" w:cs="Times New Roman" w:hint="eastAsia"/>
          <w:b/>
          <w:bCs/>
          <w:color w:val="4D4D4D"/>
          <w:kern w:val="0"/>
          <w:sz w:val="24"/>
          <w:szCs w:val="24"/>
        </w:rPr>
        <w:t>各学院教授以及校园各部门老师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加入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作为监督进行指导，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教授和老师们具有丰富的学术和实践经验，能够对社团的活动和工作提出宝贵的意见和建议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。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作为学校内部的重要人员，对学校的政策和发展方向有深入的了解，能够为社团提供更广阔的发展空间和资源，促进社团与学校的良性互动和合作。教授和老师们作为社团的监督和指导者，能够有效地监督和评估社团工作的质量和成效，确保社团的活动和工作符合学校和社会的要求和期望，有助于社团的长期发展和稳定运营。</w:t>
      </w:r>
      <w:r w:rsidRPr="00D37389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最后</w:t>
      </w:r>
      <w:r w:rsidRPr="00D37389"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有助于提升社团的影响力和竞争力，实现社团的可持续发展。</w:t>
      </w:r>
    </w:p>
    <w:p w14:paraId="1ADA3BC6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</w:p>
    <w:p w14:paraId="4133E256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会议</w:t>
      </w:r>
    </w:p>
    <w:p w14:paraId="7E7EDB0D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在进行任何活动之前，管理层的会议必须举行。在确定了总体方向之后，细节应该在具体的执行小组队会议上讨论。具体的执行团队可以由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SCS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的任何成员组成。</w:t>
      </w:r>
    </w:p>
    <w:p w14:paraId="63A66B72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对于定期会议，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管理层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有权决定具体会议日期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；人资会发送具体会议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agenda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。</w:t>
      </w:r>
    </w:p>
    <w:p w14:paraId="0274D9A5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SCS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每月为所有成员举行一次例会。管理层每月有额外的一次会议。</w:t>
      </w:r>
    </w:p>
    <w:p w14:paraId="57CE51A0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对于特别会议，如果超过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2/3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的成员赞成，则可以召开。</w:t>
      </w:r>
    </w:p>
    <w:p w14:paraId="143F3127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574D5964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选举和职位空缺</w:t>
      </w:r>
    </w:p>
    <w:p w14:paraId="4D6B4252" w14:textId="3F1389A1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管理层的选举将在每个学年结束前后，每年举行一次。如果有任何意想不到的空缺，其他会员</w:t>
      </w:r>
      <w:r w:rsidR="00390F7D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以及指导老师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提供帮助，或邀请其他优秀学生加入我们的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SCS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。所有执行委员会的职位将符合温州肯恩大学学生领导标准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. </w:t>
      </w:r>
    </w:p>
    <w:p w14:paraId="26DC1A55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64EB00D9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官员的免职和卸任</w:t>
      </w:r>
    </w:p>
    <w:p w14:paraId="268C7A19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如因某些原因，某名管理层成员可能被免职，则该动议须获三分之二的管理层成员通过。在进行表决前，将至少向所有成员发出一次通知。</w:t>
      </w:r>
    </w:p>
    <w:p w14:paraId="7634CED2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62EF41E7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修正</w:t>
      </w:r>
    </w:p>
    <w:p w14:paraId="0FC01F40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lastRenderedPageBreak/>
        <w:t>社团的结构和目的可能会被修改。社团将至少向所有成员发出至少一次正式通知，如果批准人数达到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2/3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，则会修改目的。</w:t>
      </w:r>
    </w:p>
    <w:p w14:paraId="587B960B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指导教师</w:t>
      </w:r>
    </w:p>
    <w:p w14:paraId="1837FBE4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郑晓东副校，以及，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 xml:space="preserve">Professor Rob Kim </w:t>
      </w:r>
      <w:proofErr w:type="spellStart"/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Marjerison</w:t>
      </w:r>
      <w:proofErr w:type="spellEnd"/>
    </w:p>
    <w:p w14:paraId="36C70FC7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0DB516BE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3056"/>
          <w:spacing w:val="-12"/>
          <w:kern w:val="0"/>
          <w:sz w:val="27"/>
          <w:szCs w:val="27"/>
        </w:rPr>
        <w:t>大学章程</w:t>
      </w:r>
    </w:p>
    <w:p w14:paraId="77363B81" w14:textId="77777777" w:rsidR="00AC4147" w:rsidRDefault="00AC4147" w:rsidP="00AC4147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SCS</w:t>
      </w:r>
      <w:r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  <w:t>将完全遵守所有与温州肯恩大学活动相关的规章制度和政策。</w:t>
      </w:r>
    </w:p>
    <w:p w14:paraId="7E611B20" w14:textId="77777777" w:rsidR="00723E7C" w:rsidRDefault="00000000"/>
    <w:sectPr w:rsidR="0072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67357"/>
    <w:multiLevelType w:val="singleLevel"/>
    <w:tmpl w:val="A966735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E3AC05C"/>
    <w:multiLevelType w:val="singleLevel"/>
    <w:tmpl w:val="BE3AC0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E5039B9"/>
    <w:multiLevelType w:val="singleLevel"/>
    <w:tmpl w:val="BE5039B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F5F1115"/>
    <w:multiLevelType w:val="singleLevel"/>
    <w:tmpl w:val="CF5F111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6DC8508"/>
    <w:multiLevelType w:val="singleLevel"/>
    <w:tmpl w:val="D6DC850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183799"/>
    <w:multiLevelType w:val="multilevel"/>
    <w:tmpl w:val="5DDC3F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151FDC"/>
    <w:multiLevelType w:val="hybridMultilevel"/>
    <w:tmpl w:val="A7CA988A"/>
    <w:lvl w:ilvl="0" w:tplc="81FE8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5E72129"/>
    <w:multiLevelType w:val="multilevel"/>
    <w:tmpl w:val="BE5C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5333"/>
    <w:multiLevelType w:val="singleLevel"/>
    <w:tmpl w:val="3AFA533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37169E6"/>
    <w:multiLevelType w:val="multilevel"/>
    <w:tmpl w:val="EDAC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D1882"/>
    <w:multiLevelType w:val="multilevel"/>
    <w:tmpl w:val="F290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30966"/>
    <w:multiLevelType w:val="multilevel"/>
    <w:tmpl w:val="6DFC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567694">
    <w:abstractNumId w:val="0"/>
  </w:num>
  <w:num w:numId="2" w16cid:durableId="150410360">
    <w:abstractNumId w:val="8"/>
  </w:num>
  <w:num w:numId="3" w16cid:durableId="1986740049">
    <w:abstractNumId w:val="3"/>
  </w:num>
  <w:num w:numId="4" w16cid:durableId="1381436966">
    <w:abstractNumId w:val="2"/>
  </w:num>
  <w:num w:numId="5" w16cid:durableId="2122213876">
    <w:abstractNumId w:val="4"/>
  </w:num>
  <w:num w:numId="6" w16cid:durableId="2116633887">
    <w:abstractNumId w:val="1"/>
  </w:num>
  <w:num w:numId="7" w16cid:durableId="61636194">
    <w:abstractNumId w:val="6"/>
  </w:num>
  <w:num w:numId="8" w16cid:durableId="1294020982">
    <w:abstractNumId w:val="5"/>
  </w:num>
  <w:num w:numId="9" w16cid:durableId="1523591949">
    <w:abstractNumId w:val="7"/>
  </w:num>
  <w:num w:numId="10" w16cid:durableId="56824825">
    <w:abstractNumId w:val="10"/>
  </w:num>
  <w:num w:numId="11" w16cid:durableId="1611471942">
    <w:abstractNumId w:val="9"/>
  </w:num>
  <w:num w:numId="12" w16cid:durableId="1772628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47"/>
    <w:rsid w:val="001F1618"/>
    <w:rsid w:val="00261190"/>
    <w:rsid w:val="002822B0"/>
    <w:rsid w:val="00331EE3"/>
    <w:rsid w:val="00342BB5"/>
    <w:rsid w:val="00390F7D"/>
    <w:rsid w:val="003D1ABA"/>
    <w:rsid w:val="006640B5"/>
    <w:rsid w:val="009B7C8E"/>
    <w:rsid w:val="00A535C4"/>
    <w:rsid w:val="00A73449"/>
    <w:rsid w:val="00AC4147"/>
    <w:rsid w:val="00D37389"/>
    <w:rsid w:val="00E42D70"/>
    <w:rsid w:val="00E5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8699D"/>
  <w15:chartTrackingRefBased/>
  <w15:docId w15:val="{1F4CA6F4-0D47-1442-9DA6-E9C1DD0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190"/>
    <w:rPr>
      <w:b/>
      <w:bCs/>
    </w:rPr>
  </w:style>
  <w:style w:type="paragraph" w:styleId="a4">
    <w:name w:val="Normal (Web)"/>
    <w:basedOn w:val="a"/>
    <w:uiPriority w:val="99"/>
    <w:semiHidden/>
    <w:unhideWhenUsed/>
    <w:rsid w:val="00A7344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34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Chen</dc:creator>
  <cp:keywords/>
  <dc:description/>
  <cp:lastModifiedBy>Yue Chen</cp:lastModifiedBy>
  <cp:revision>1</cp:revision>
  <dcterms:created xsi:type="dcterms:W3CDTF">2023-03-02T11:19:00Z</dcterms:created>
  <dcterms:modified xsi:type="dcterms:W3CDTF">2023-03-02T14:33:00Z</dcterms:modified>
</cp:coreProperties>
</file>